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0550" w14:textId="77777777" w:rsidR="0071378D" w:rsidRPr="0085469C" w:rsidRDefault="0071378D">
      <w:pPr>
        <w:rPr>
          <w:rFonts w:cs="Times New Roman"/>
          <w:color w:val="FF0000"/>
          <w:szCs w:val="24"/>
        </w:rPr>
      </w:pPr>
    </w:p>
    <w:p w14:paraId="5EF4ABCC" w14:textId="77777777" w:rsidR="00C21B9F" w:rsidRPr="00002606" w:rsidRDefault="00C21B9F" w:rsidP="00C21B9F">
      <w:pPr>
        <w:jc w:val="center"/>
        <w:rPr>
          <w:rFonts w:cs="Times New Roman"/>
          <w:szCs w:val="24"/>
        </w:rPr>
      </w:pPr>
      <w:r w:rsidRPr="003D1DF6">
        <w:rPr>
          <w:rFonts w:cs="Times New Roman"/>
          <w:b/>
          <w:sz w:val="40"/>
          <w:szCs w:val="40"/>
        </w:rPr>
        <w:t xml:space="preserve">Preklinická praxe v chovu – </w:t>
      </w:r>
      <w:r w:rsidR="00227E90">
        <w:rPr>
          <w:rFonts w:cs="Times New Roman"/>
          <w:b/>
          <w:sz w:val="40"/>
          <w:szCs w:val="40"/>
        </w:rPr>
        <w:t>zájmová zvířata</w:t>
      </w:r>
    </w:p>
    <w:p w14:paraId="6B6F93DD" w14:textId="77777777" w:rsidR="00C2029D" w:rsidRPr="00002606" w:rsidRDefault="00C2029D">
      <w:pPr>
        <w:rPr>
          <w:rFonts w:cs="Times New Roman"/>
          <w:szCs w:val="24"/>
        </w:rPr>
      </w:pPr>
    </w:p>
    <w:p w14:paraId="32886E90" w14:textId="77777777" w:rsidR="00C2029D" w:rsidRPr="00002606" w:rsidRDefault="00C2029D">
      <w:pPr>
        <w:rPr>
          <w:rFonts w:cs="Times New Roman"/>
          <w:szCs w:val="24"/>
        </w:rPr>
      </w:pPr>
    </w:p>
    <w:p w14:paraId="370645BB" w14:textId="77777777" w:rsidR="0068506E" w:rsidRPr="00002606" w:rsidRDefault="0068506E">
      <w:pPr>
        <w:rPr>
          <w:rFonts w:cs="Times New Roman"/>
          <w:szCs w:val="24"/>
        </w:rPr>
      </w:pPr>
    </w:p>
    <w:p w14:paraId="06ADF25A" w14:textId="77777777" w:rsidR="00165DB3" w:rsidRPr="00002606" w:rsidRDefault="0071378D" w:rsidP="001F5BC9">
      <w:pPr>
        <w:jc w:val="center"/>
        <w:rPr>
          <w:rFonts w:cs="Times New Roman"/>
          <w:b/>
          <w:sz w:val="40"/>
          <w:szCs w:val="40"/>
        </w:rPr>
      </w:pPr>
      <w:r w:rsidRPr="00002606">
        <w:rPr>
          <w:rFonts w:cs="Times New Roman"/>
          <w:b/>
          <w:sz w:val="40"/>
          <w:szCs w:val="40"/>
        </w:rPr>
        <w:t xml:space="preserve">Deník </w:t>
      </w:r>
      <w:r w:rsidR="004355A2" w:rsidRPr="00002606">
        <w:rPr>
          <w:rFonts w:cs="Times New Roman"/>
          <w:b/>
          <w:sz w:val="40"/>
          <w:szCs w:val="40"/>
        </w:rPr>
        <w:t xml:space="preserve">praxe </w:t>
      </w:r>
    </w:p>
    <w:p w14:paraId="5A370AE2" w14:textId="77777777" w:rsidR="00165DB3" w:rsidRPr="00002606" w:rsidRDefault="00165DB3" w:rsidP="001F5BC9">
      <w:pPr>
        <w:jc w:val="center"/>
        <w:rPr>
          <w:rFonts w:cs="Times New Roman"/>
          <w:b/>
          <w:sz w:val="40"/>
          <w:szCs w:val="40"/>
        </w:rPr>
      </w:pPr>
    </w:p>
    <w:p w14:paraId="0CA9760B" w14:textId="77777777" w:rsidR="00C2029D" w:rsidRPr="00002606" w:rsidRDefault="00C2029D">
      <w:pPr>
        <w:rPr>
          <w:rFonts w:cs="Times New Roman"/>
          <w:szCs w:val="24"/>
        </w:rPr>
      </w:pPr>
    </w:p>
    <w:p w14:paraId="5C2233B9" w14:textId="77777777" w:rsidR="0071378D" w:rsidRPr="00002606" w:rsidRDefault="0071378D">
      <w:pPr>
        <w:rPr>
          <w:rFonts w:cs="Times New Roman"/>
          <w:szCs w:val="24"/>
        </w:rPr>
      </w:pPr>
    </w:p>
    <w:p w14:paraId="27273519" w14:textId="08FEAA59" w:rsidR="0071378D" w:rsidRPr="0042074A" w:rsidRDefault="0042074A" w:rsidP="001F5BC9">
      <w:pPr>
        <w:jc w:val="center"/>
        <w:rPr>
          <w:rFonts w:cs="Times New Roman"/>
          <w:szCs w:val="24"/>
        </w:rPr>
      </w:pPr>
      <w:r w:rsidRPr="0042074A">
        <w:rPr>
          <w:rFonts w:cs="Times New Roman"/>
          <w:szCs w:val="24"/>
        </w:rPr>
        <w:t>Alice Jarolímová</w:t>
      </w:r>
    </w:p>
    <w:p w14:paraId="262CC159" w14:textId="49150A2E" w:rsidR="004E09FD" w:rsidRPr="0042074A" w:rsidRDefault="0042074A" w:rsidP="001F5BC9">
      <w:pPr>
        <w:jc w:val="center"/>
        <w:rPr>
          <w:rFonts w:cs="Times New Roman"/>
          <w:szCs w:val="24"/>
        </w:rPr>
      </w:pPr>
      <w:r w:rsidRPr="0042074A">
        <w:rPr>
          <w:rFonts w:cs="Times New Roman"/>
          <w:szCs w:val="24"/>
        </w:rPr>
        <w:t>V19058</w:t>
      </w:r>
      <w:r w:rsidR="00002606" w:rsidRPr="0042074A">
        <w:rPr>
          <w:rFonts w:cs="Times New Roman"/>
          <w:szCs w:val="24"/>
        </w:rPr>
        <w:t>@vfu.cz</w:t>
      </w:r>
    </w:p>
    <w:p w14:paraId="1E022ED4" w14:textId="7721DB41" w:rsidR="0071378D" w:rsidRPr="0042074A" w:rsidRDefault="004355A2" w:rsidP="001F5BC9">
      <w:pPr>
        <w:jc w:val="center"/>
        <w:rPr>
          <w:rFonts w:cs="Times New Roman"/>
          <w:szCs w:val="24"/>
        </w:rPr>
      </w:pPr>
      <w:r w:rsidRPr="0042074A">
        <w:rPr>
          <w:rFonts w:cs="Times New Roman"/>
          <w:szCs w:val="24"/>
        </w:rPr>
        <w:t>3</w:t>
      </w:r>
      <w:r w:rsidR="0071378D" w:rsidRPr="0042074A">
        <w:rPr>
          <w:rFonts w:cs="Times New Roman"/>
          <w:szCs w:val="24"/>
        </w:rPr>
        <w:t>. ročník</w:t>
      </w:r>
      <w:r w:rsidR="00165DB3" w:rsidRPr="0042074A">
        <w:rPr>
          <w:rFonts w:cs="Times New Roman"/>
          <w:szCs w:val="24"/>
        </w:rPr>
        <w:t xml:space="preserve"> MSP </w:t>
      </w:r>
      <w:r w:rsidR="00A14E9C" w:rsidRPr="0042074A">
        <w:rPr>
          <w:rFonts w:cs="Times New Roman"/>
          <w:szCs w:val="24"/>
        </w:rPr>
        <w:t>Veterinární lékařství</w:t>
      </w:r>
    </w:p>
    <w:p w14:paraId="54CB3708" w14:textId="77777777" w:rsidR="0071378D" w:rsidRPr="00002606" w:rsidRDefault="004355A2" w:rsidP="001F5BC9">
      <w:pPr>
        <w:jc w:val="center"/>
        <w:rPr>
          <w:rFonts w:cs="Times New Roman"/>
          <w:szCs w:val="24"/>
        </w:rPr>
      </w:pPr>
      <w:r w:rsidRPr="0042074A">
        <w:rPr>
          <w:rFonts w:cs="Times New Roman"/>
          <w:szCs w:val="24"/>
        </w:rPr>
        <w:t>akademický</w:t>
      </w:r>
      <w:r w:rsidR="0071378D" w:rsidRPr="0042074A">
        <w:rPr>
          <w:rFonts w:cs="Times New Roman"/>
          <w:szCs w:val="24"/>
        </w:rPr>
        <w:t xml:space="preserve"> rok </w:t>
      </w:r>
      <w:r w:rsidR="004E09FD" w:rsidRPr="0042074A">
        <w:rPr>
          <w:rFonts w:cs="Times New Roman"/>
          <w:szCs w:val="24"/>
        </w:rPr>
        <w:t>20</w:t>
      </w:r>
      <w:r w:rsidRPr="0042074A">
        <w:rPr>
          <w:rFonts w:cs="Times New Roman"/>
          <w:szCs w:val="24"/>
        </w:rPr>
        <w:t>21/2022</w:t>
      </w:r>
    </w:p>
    <w:p w14:paraId="130B1AB5" w14:textId="77777777" w:rsidR="0068506E" w:rsidRPr="00002606" w:rsidRDefault="0068506E" w:rsidP="001F5BC9">
      <w:pPr>
        <w:jc w:val="center"/>
        <w:rPr>
          <w:rFonts w:cs="Times New Roman"/>
          <w:szCs w:val="24"/>
        </w:rPr>
      </w:pPr>
    </w:p>
    <w:p w14:paraId="2C0C3B57" w14:textId="77777777" w:rsidR="00165DB3" w:rsidRPr="00002606" w:rsidRDefault="00165DB3" w:rsidP="001F5BC9">
      <w:pPr>
        <w:jc w:val="center"/>
        <w:rPr>
          <w:rFonts w:cs="Times New Roman"/>
          <w:szCs w:val="24"/>
        </w:rPr>
      </w:pPr>
    </w:p>
    <w:p w14:paraId="6C4D4B2D" w14:textId="77777777" w:rsidR="00691720" w:rsidRPr="00002606" w:rsidRDefault="00691720" w:rsidP="001F5BC9">
      <w:pPr>
        <w:jc w:val="center"/>
        <w:rPr>
          <w:rFonts w:cs="Times New Roman"/>
          <w:szCs w:val="24"/>
        </w:rPr>
      </w:pPr>
    </w:p>
    <w:p w14:paraId="6C49DDA1" w14:textId="77777777" w:rsidR="00691720" w:rsidRPr="00002606" w:rsidRDefault="00691720" w:rsidP="001F5BC9">
      <w:pPr>
        <w:jc w:val="center"/>
        <w:rPr>
          <w:rFonts w:cs="Times New Roman"/>
          <w:szCs w:val="24"/>
        </w:rPr>
      </w:pPr>
    </w:p>
    <w:p w14:paraId="3CF31EA3" w14:textId="68C1EE90" w:rsidR="00057D93" w:rsidRDefault="0071378D" w:rsidP="00057D93">
      <w:pPr>
        <w:rPr>
          <w:rFonts w:cs="Times New Roman"/>
          <w:szCs w:val="24"/>
        </w:rPr>
      </w:pPr>
      <w:r w:rsidRPr="00002606">
        <w:rPr>
          <w:rFonts w:cs="Times New Roman"/>
          <w:b/>
          <w:szCs w:val="24"/>
        </w:rPr>
        <w:t>Místo výkonu praxe:</w:t>
      </w:r>
      <w:r w:rsidRPr="00002606">
        <w:rPr>
          <w:rFonts w:cs="Times New Roman"/>
          <w:szCs w:val="24"/>
        </w:rPr>
        <w:t xml:space="preserve"> </w:t>
      </w:r>
      <w:r w:rsidR="0042074A" w:rsidRPr="00057D93">
        <w:rPr>
          <w:rFonts w:cs="Times New Roman"/>
          <w:szCs w:val="24"/>
        </w:rPr>
        <w:t>chov</w:t>
      </w:r>
      <w:r w:rsidR="004A7A02">
        <w:rPr>
          <w:rFonts w:cs="Times New Roman"/>
          <w:szCs w:val="24"/>
        </w:rPr>
        <w:t>atelská</w:t>
      </w:r>
      <w:r w:rsidR="0042074A" w:rsidRPr="00057D93">
        <w:rPr>
          <w:rFonts w:cs="Times New Roman"/>
          <w:szCs w:val="24"/>
        </w:rPr>
        <w:t xml:space="preserve"> stanice</w:t>
      </w:r>
      <w:r w:rsidR="00057D93">
        <w:rPr>
          <w:rFonts w:cs="Times New Roman"/>
          <w:szCs w:val="24"/>
        </w:rPr>
        <w:t xml:space="preserve"> mainských mývalích koček</w:t>
      </w:r>
      <w:r w:rsidR="0042074A" w:rsidRPr="00057D93">
        <w:rPr>
          <w:rFonts w:cs="Times New Roman"/>
          <w:szCs w:val="24"/>
        </w:rPr>
        <w:t xml:space="preserve"> Nile </w:t>
      </w:r>
      <w:proofErr w:type="spellStart"/>
      <w:r w:rsidR="0042074A" w:rsidRPr="00057D93">
        <w:rPr>
          <w:rFonts w:cs="Times New Roman"/>
          <w:szCs w:val="24"/>
        </w:rPr>
        <w:t>Goddess</w:t>
      </w:r>
      <w:proofErr w:type="spellEnd"/>
      <w:r w:rsidR="0042074A" w:rsidRPr="00057D93">
        <w:rPr>
          <w:rFonts w:cs="Times New Roman"/>
          <w:szCs w:val="24"/>
        </w:rPr>
        <w:t xml:space="preserve">, </w:t>
      </w:r>
      <w:r w:rsidR="004A7A02">
        <w:rPr>
          <w:rFonts w:cs="Times New Roman"/>
          <w:szCs w:val="24"/>
        </w:rPr>
        <w:t>CZ</w:t>
      </w:r>
    </w:p>
    <w:p w14:paraId="68C8530F" w14:textId="1556C5E8" w:rsidR="0071378D" w:rsidRPr="00002606" w:rsidRDefault="0042074A" w:rsidP="00057D93">
      <w:pPr>
        <w:ind w:left="1416" w:firstLine="708"/>
        <w:rPr>
          <w:rFonts w:cs="Times New Roman"/>
          <w:szCs w:val="24"/>
        </w:rPr>
      </w:pPr>
      <w:r w:rsidRPr="00057D93">
        <w:rPr>
          <w:rFonts w:cs="Times New Roman"/>
          <w:szCs w:val="24"/>
        </w:rPr>
        <w:t>Městský Kopec</w:t>
      </w:r>
      <w:r w:rsidR="00057D93" w:rsidRPr="00057D93">
        <w:rPr>
          <w:rFonts w:cs="Times New Roman"/>
          <w:szCs w:val="24"/>
        </w:rPr>
        <w:t xml:space="preserve"> 290/20</w:t>
      </w:r>
      <w:r w:rsidRPr="00057D93">
        <w:rPr>
          <w:rFonts w:cs="Times New Roman"/>
          <w:szCs w:val="24"/>
        </w:rPr>
        <w:t>, Bílovec</w:t>
      </w:r>
    </w:p>
    <w:p w14:paraId="6827641A" w14:textId="77777777" w:rsidR="00002606" w:rsidRDefault="00002606">
      <w:pPr>
        <w:rPr>
          <w:rFonts w:cs="Times New Roman"/>
          <w:b/>
          <w:szCs w:val="24"/>
        </w:rPr>
      </w:pPr>
    </w:p>
    <w:p w14:paraId="4A382ABD" w14:textId="6C6E1A8F" w:rsidR="0071378D" w:rsidRPr="00002606" w:rsidRDefault="0071378D">
      <w:pPr>
        <w:rPr>
          <w:rFonts w:cs="Times New Roman"/>
          <w:szCs w:val="24"/>
        </w:rPr>
      </w:pPr>
      <w:r w:rsidRPr="00002606">
        <w:rPr>
          <w:rFonts w:cs="Times New Roman"/>
          <w:b/>
          <w:szCs w:val="24"/>
        </w:rPr>
        <w:t>Doba konání praxe:</w:t>
      </w:r>
      <w:r w:rsidR="00165DB3" w:rsidRPr="00002606">
        <w:rPr>
          <w:rFonts w:cs="Times New Roman"/>
          <w:szCs w:val="24"/>
        </w:rPr>
        <w:t xml:space="preserve"> </w:t>
      </w:r>
      <w:r w:rsidR="00057D93">
        <w:rPr>
          <w:rFonts w:cs="Times New Roman"/>
          <w:szCs w:val="24"/>
        </w:rPr>
        <w:t>9. – 13. 2. 2022</w:t>
      </w:r>
    </w:p>
    <w:p w14:paraId="67CC60B6" w14:textId="77777777" w:rsidR="0071378D" w:rsidRPr="00002606" w:rsidRDefault="0071378D">
      <w:pPr>
        <w:rPr>
          <w:rFonts w:cs="Times New Roman"/>
          <w:szCs w:val="24"/>
        </w:rPr>
      </w:pPr>
    </w:p>
    <w:p w14:paraId="26A70DF8" w14:textId="77777777" w:rsidR="003D1DF6" w:rsidRDefault="003D1DF6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br w:type="page"/>
      </w:r>
    </w:p>
    <w:p w14:paraId="71CFB37D" w14:textId="77777777" w:rsidR="00002606" w:rsidRPr="00002606" w:rsidRDefault="001820BF" w:rsidP="00C21B9F">
      <w:pPr>
        <w:pStyle w:val="Nadpis2"/>
        <w:numPr>
          <w:ilvl w:val="0"/>
          <w:numId w:val="0"/>
        </w:numPr>
        <w:jc w:val="center"/>
      </w:pPr>
      <w:r>
        <w:lastRenderedPageBreak/>
        <w:t xml:space="preserve">POTVRZENÍ </w:t>
      </w:r>
      <w:r w:rsidR="00002606">
        <w:t>ZÍSKAN</w:t>
      </w:r>
      <w:r>
        <w:t>ÝCH</w:t>
      </w:r>
      <w:r w:rsidR="00002606">
        <w:t xml:space="preserve"> ZKUŠENOST</w:t>
      </w:r>
      <w:r>
        <w:t>Í</w:t>
      </w:r>
      <w:r w:rsidR="00002606">
        <w:t xml:space="preserve"> A DOVEDNOST</w:t>
      </w:r>
      <w:r>
        <w:t>Í</w:t>
      </w:r>
    </w:p>
    <w:p w14:paraId="4825BECA" w14:textId="77777777" w:rsidR="00DB0C44" w:rsidRDefault="00865E97" w:rsidP="00865E97">
      <w:pPr>
        <w:pStyle w:val="Odstavecseseznamem"/>
        <w:ind w:left="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(</w:t>
      </w:r>
      <w:r w:rsidR="009A276A" w:rsidRPr="00C21B9F">
        <w:rPr>
          <w:rFonts w:cs="Times New Roman"/>
          <w:b/>
          <w:szCs w:val="24"/>
        </w:rPr>
        <w:t>Potvrzení o absolvování praxe studentem</w:t>
      </w:r>
      <w:r w:rsidR="009A276A"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</w:rPr>
        <w:t>potvrzuje poskytovatel praxe)</w:t>
      </w:r>
    </w:p>
    <w:p w14:paraId="6B15394D" w14:textId="77777777" w:rsidR="00C21B9F" w:rsidRDefault="00C21B9F" w:rsidP="00C21B9F">
      <w:pPr>
        <w:pStyle w:val="Odstavecseseznamem"/>
        <w:ind w:left="0"/>
        <w:rPr>
          <w:rFonts w:cs="Times New Roman"/>
          <w:b/>
          <w:szCs w:val="24"/>
        </w:rPr>
      </w:pPr>
      <w:r w:rsidRPr="00C21B9F">
        <w:rPr>
          <w:rFonts w:cs="Times New Roman"/>
          <w:b/>
          <w:szCs w:val="24"/>
        </w:rPr>
        <w:t xml:space="preserve">Poskytovatel (chov, </w:t>
      </w:r>
      <w:r w:rsidR="003565BB">
        <w:rPr>
          <w:rFonts w:cs="Times New Roman"/>
          <w:b/>
          <w:szCs w:val="24"/>
        </w:rPr>
        <w:t>pořadatel chovatelské akce</w:t>
      </w:r>
      <w:r w:rsidRPr="00C21B9F">
        <w:rPr>
          <w:rFonts w:cs="Times New Roman"/>
          <w:b/>
          <w:szCs w:val="24"/>
        </w:rPr>
        <w:t xml:space="preserve">): </w:t>
      </w:r>
    </w:p>
    <w:p w14:paraId="28442AB9" w14:textId="77777777" w:rsidR="00C21B9F" w:rsidRDefault="00C21B9F" w:rsidP="00C21B9F">
      <w:pPr>
        <w:pStyle w:val="Odstavecseseznamem"/>
        <w:ind w:left="0"/>
        <w:rPr>
          <w:rFonts w:cs="Times New Roman"/>
          <w:b/>
          <w:szCs w:val="24"/>
        </w:rPr>
      </w:pPr>
    </w:p>
    <w:p w14:paraId="5A27B679" w14:textId="77777777" w:rsidR="00C21B9F" w:rsidRPr="00C21B9F" w:rsidRDefault="00C21B9F" w:rsidP="00C21B9F">
      <w:pPr>
        <w:pStyle w:val="Odstavecseseznamem"/>
        <w:ind w:left="0"/>
        <w:rPr>
          <w:rFonts w:cs="Times New Roman"/>
          <w:b/>
          <w:szCs w:val="24"/>
        </w:rPr>
      </w:pPr>
      <w:r w:rsidRPr="00C21B9F">
        <w:rPr>
          <w:rFonts w:cs="Times New Roman"/>
          <w:b/>
          <w:szCs w:val="24"/>
        </w:rPr>
        <w:t>…………………………………………………………………………………………</w:t>
      </w:r>
    </w:p>
    <w:p w14:paraId="409033CC" w14:textId="77777777" w:rsidR="00C21B9F" w:rsidRDefault="00C21B9F" w:rsidP="00C21B9F">
      <w:pPr>
        <w:pStyle w:val="Odstavecseseznamem"/>
        <w:ind w:left="0"/>
        <w:rPr>
          <w:rFonts w:cs="Times New Roman"/>
          <w:b/>
          <w:szCs w:val="24"/>
        </w:rPr>
      </w:pPr>
    </w:p>
    <w:p w14:paraId="771FEBE7" w14:textId="77777777" w:rsidR="00C21B9F" w:rsidRDefault="00C21B9F" w:rsidP="00C21B9F">
      <w:pPr>
        <w:pStyle w:val="Odstavecseseznamem"/>
        <w:ind w:left="0"/>
        <w:rPr>
          <w:rFonts w:cs="Times New Roman"/>
          <w:b/>
          <w:szCs w:val="24"/>
        </w:rPr>
      </w:pPr>
      <w:r w:rsidRPr="00C21B9F">
        <w:rPr>
          <w:rFonts w:cs="Times New Roman"/>
          <w:b/>
          <w:szCs w:val="24"/>
        </w:rPr>
        <w:t xml:space="preserve">Zodpovědná osoba (podpis, razítko): </w:t>
      </w:r>
    </w:p>
    <w:p w14:paraId="1EA9F21C" w14:textId="77777777" w:rsidR="00C21B9F" w:rsidRPr="00C21B9F" w:rsidRDefault="00C21B9F" w:rsidP="00C21B9F">
      <w:pPr>
        <w:pStyle w:val="Odstavecseseznamem"/>
        <w:ind w:left="0"/>
        <w:rPr>
          <w:rFonts w:cs="Times New Roman"/>
          <w:b/>
          <w:szCs w:val="24"/>
        </w:rPr>
      </w:pPr>
      <w:r w:rsidRPr="00C21B9F">
        <w:rPr>
          <w:rFonts w:cs="Times New Roman"/>
          <w:b/>
          <w:szCs w:val="24"/>
        </w:rPr>
        <w:t>..........................................................................................</w:t>
      </w:r>
    </w:p>
    <w:p w14:paraId="78B9D2F1" w14:textId="77777777" w:rsidR="00C21B9F" w:rsidRPr="00C21B9F" w:rsidRDefault="00C21B9F" w:rsidP="00C21B9F">
      <w:pPr>
        <w:pStyle w:val="Odstavecseseznamem"/>
        <w:ind w:left="0"/>
        <w:rPr>
          <w:rFonts w:cs="Times New Roman"/>
          <w:b/>
          <w:szCs w:val="24"/>
        </w:rPr>
      </w:pPr>
      <w:r w:rsidRPr="00C21B9F">
        <w:rPr>
          <w:rFonts w:cs="Times New Roman"/>
          <w:b/>
          <w:szCs w:val="24"/>
        </w:rPr>
        <w:t xml:space="preserve"> </w:t>
      </w:r>
      <w:r w:rsidRPr="00C21B9F">
        <w:rPr>
          <w:rFonts w:cs="Times New Roman"/>
          <w:b/>
          <w:szCs w:val="24"/>
        </w:rPr>
        <w:tab/>
      </w:r>
      <w:r w:rsidRPr="00C21B9F">
        <w:rPr>
          <w:rFonts w:cs="Times New Roman"/>
          <w:b/>
          <w:szCs w:val="24"/>
        </w:rPr>
        <w:tab/>
      </w:r>
      <w:r w:rsidRPr="00C21B9F">
        <w:rPr>
          <w:rFonts w:cs="Times New Roman"/>
          <w:b/>
          <w:szCs w:val="24"/>
        </w:rPr>
        <w:tab/>
      </w:r>
      <w:r w:rsidRPr="00C21B9F">
        <w:rPr>
          <w:rFonts w:cs="Times New Roman"/>
          <w:b/>
          <w:szCs w:val="24"/>
        </w:rPr>
        <w:tab/>
      </w:r>
      <w:r w:rsidRPr="00C21B9F">
        <w:rPr>
          <w:rFonts w:cs="Times New Roman"/>
          <w:b/>
          <w:szCs w:val="24"/>
        </w:rPr>
        <w:tab/>
      </w:r>
    </w:p>
    <w:p w14:paraId="0BDE5F4A" w14:textId="77777777" w:rsidR="00C21B9F" w:rsidRPr="009A276A" w:rsidRDefault="00C21B9F" w:rsidP="009A276A">
      <w:pPr>
        <w:pStyle w:val="Odstavecseseznamem"/>
        <w:ind w:left="0"/>
        <w:rPr>
          <w:rFonts w:cs="Times New Roman"/>
          <w:b/>
          <w:szCs w:val="24"/>
        </w:rPr>
      </w:pPr>
      <w:r w:rsidRPr="00C21B9F">
        <w:rPr>
          <w:rFonts w:cs="Times New Roman"/>
          <w:b/>
          <w:szCs w:val="24"/>
        </w:rPr>
        <w:t>Datum: ……………………</w:t>
      </w:r>
      <w:proofErr w:type="gramStart"/>
      <w:r w:rsidRPr="00C21B9F">
        <w:rPr>
          <w:rFonts w:cs="Times New Roman"/>
          <w:b/>
          <w:szCs w:val="24"/>
        </w:rPr>
        <w:t>…….</w:t>
      </w:r>
      <w:proofErr w:type="gramEnd"/>
      <w:r w:rsidRPr="00C21B9F">
        <w:rPr>
          <w:rFonts w:cs="Times New Roman"/>
          <w:b/>
          <w:szCs w:val="24"/>
        </w:rPr>
        <w:t>……………</w:t>
      </w:r>
    </w:p>
    <w:p w14:paraId="6CFA578C" w14:textId="77777777" w:rsidR="00C21B9F" w:rsidRPr="006C74FA" w:rsidRDefault="00C21B9F" w:rsidP="00DB0C44">
      <w:pPr>
        <w:pStyle w:val="Odstavecseseznamem"/>
        <w:ind w:left="0"/>
        <w:jc w:val="both"/>
        <w:rPr>
          <w:rFonts w:cs="Times New Roman"/>
          <w:b/>
          <w:szCs w:val="24"/>
          <w:u w:val="single"/>
        </w:rPr>
      </w:pPr>
    </w:p>
    <w:tbl>
      <w:tblPr>
        <w:tblStyle w:val="Mkatabulky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117"/>
        <w:gridCol w:w="1275"/>
      </w:tblGrid>
      <w:tr w:rsidR="00C21B9F" w:rsidRPr="006C74FA" w14:paraId="7F594EDB" w14:textId="77777777" w:rsidTr="009A276A">
        <w:tc>
          <w:tcPr>
            <w:tcW w:w="567" w:type="dxa"/>
            <w:vAlign w:val="center"/>
          </w:tcPr>
          <w:p w14:paraId="5AFD8281" w14:textId="77777777" w:rsidR="00C21B9F" w:rsidRPr="006C74FA" w:rsidRDefault="00C21B9F" w:rsidP="006C74FA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Č.</w:t>
            </w:r>
          </w:p>
        </w:tc>
        <w:tc>
          <w:tcPr>
            <w:tcW w:w="7117" w:type="dxa"/>
            <w:vAlign w:val="center"/>
          </w:tcPr>
          <w:p w14:paraId="4A847763" w14:textId="77777777" w:rsidR="00C21B9F" w:rsidRPr="006C74FA" w:rsidRDefault="00C21B9F" w:rsidP="006C74FA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Popis aktivity</w:t>
            </w:r>
          </w:p>
        </w:tc>
        <w:tc>
          <w:tcPr>
            <w:tcW w:w="1275" w:type="dxa"/>
            <w:vAlign w:val="center"/>
          </w:tcPr>
          <w:p w14:paraId="56E4F9B7" w14:textId="77777777" w:rsidR="00C21B9F" w:rsidRDefault="00C21B9F" w:rsidP="006C74FA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6C74FA">
              <w:rPr>
                <w:rFonts w:cs="Times New Roman"/>
                <w:b/>
                <w:szCs w:val="24"/>
              </w:rPr>
              <w:t>Splněno*</w:t>
            </w:r>
          </w:p>
          <w:p w14:paraId="294CB8C6" w14:textId="77777777" w:rsidR="00C21B9F" w:rsidRPr="006C74FA" w:rsidRDefault="00C21B9F" w:rsidP="006C74FA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ANO/NE</w:t>
            </w:r>
          </w:p>
        </w:tc>
      </w:tr>
      <w:tr w:rsidR="00EA470E" w14:paraId="67631EFD" w14:textId="77777777" w:rsidTr="009A276A">
        <w:trPr>
          <w:trHeight w:val="567"/>
        </w:trPr>
        <w:tc>
          <w:tcPr>
            <w:tcW w:w="567" w:type="dxa"/>
            <w:vAlign w:val="center"/>
          </w:tcPr>
          <w:p w14:paraId="203319FA" w14:textId="77777777" w:rsidR="00EA470E" w:rsidRPr="006C74FA" w:rsidRDefault="00EA470E" w:rsidP="00EA470E">
            <w:pPr>
              <w:pStyle w:val="Odstavecseseznamem"/>
              <w:ind w:left="0"/>
              <w:jc w:val="center"/>
              <w:rPr>
                <w:rFonts w:cs="Times New Roman"/>
                <w:szCs w:val="24"/>
              </w:rPr>
            </w:pPr>
            <w:r w:rsidRPr="006C74FA">
              <w:rPr>
                <w:rFonts w:cs="Times New Roman"/>
                <w:szCs w:val="24"/>
              </w:rPr>
              <w:t>1</w:t>
            </w:r>
          </w:p>
        </w:tc>
        <w:tc>
          <w:tcPr>
            <w:tcW w:w="7117" w:type="dxa"/>
          </w:tcPr>
          <w:p w14:paraId="63784D61" w14:textId="77777777" w:rsidR="00EA470E" w:rsidRPr="009A276A" w:rsidRDefault="00227E90" w:rsidP="00227E90">
            <w:pPr>
              <w:spacing w:line="240" w:lineRule="auto"/>
              <w:rPr>
                <w:highlight w:val="yellow"/>
              </w:rPr>
            </w:pPr>
            <w:r w:rsidRPr="007F13E0">
              <w:rPr>
                <w:rFonts w:cs="Times New Roman"/>
                <w:szCs w:val="24"/>
              </w:rPr>
              <w:t>Student prakticky ovládá základní techniky zacházení s vybranými kategoriemi ZZ, vč. metod fixace a imobilizace pro běžné zootechnické a veterinární úkony v chovu.</w:t>
            </w:r>
          </w:p>
        </w:tc>
        <w:tc>
          <w:tcPr>
            <w:tcW w:w="1275" w:type="dxa"/>
            <w:vAlign w:val="center"/>
          </w:tcPr>
          <w:p w14:paraId="193D7FF8" w14:textId="77777777" w:rsidR="00EA470E" w:rsidRDefault="00EA470E" w:rsidP="00EA470E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EA470E" w14:paraId="6BB813B4" w14:textId="77777777" w:rsidTr="009A276A">
        <w:trPr>
          <w:trHeight w:val="567"/>
        </w:trPr>
        <w:tc>
          <w:tcPr>
            <w:tcW w:w="567" w:type="dxa"/>
            <w:vAlign w:val="center"/>
          </w:tcPr>
          <w:p w14:paraId="60A8BE34" w14:textId="77777777" w:rsidR="00EA470E" w:rsidRPr="006C74FA" w:rsidRDefault="00EA470E" w:rsidP="00EA470E">
            <w:pPr>
              <w:pStyle w:val="Odstavecseseznamem"/>
              <w:ind w:left="0"/>
              <w:jc w:val="center"/>
              <w:rPr>
                <w:rFonts w:cs="Times New Roman"/>
                <w:szCs w:val="24"/>
              </w:rPr>
            </w:pPr>
            <w:r w:rsidRPr="006C74FA">
              <w:rPr>
                <w:rFonts w:cs="Times New Roman"/>
                <w:szCs w:val="24"/>
              </w:rPr>
              <w:t>2</w:t>
            </w:r>
          </w:p>
        </w:tc>
        <w:tc>
          <w:tcPr>
            <w:tcW w:w="7117" w:type="dxa"/>
          </w:tcPr>
          <w:p w14:paraId="4495B91E" w14:textId="77777777" w:rsidR="00EA470E" w:rsidRPr="009A276A" w:rsidRDefault="00227E90" w:rsidP="00227E90">
            <w:pPr>
              <w:spacing w:line="240" w:lineRule="auto"/>
              <w:rPr>
                <w:highlight w:val="yellow"/>
              </w:rPr>
            </w:pPr>
            <w:r w:rsidRPr="007F13E0">
              <w:rPr>
                <w:rFonts w:cs="Times New Roman"/>
                <w:szCs w:val="24"/>
              </w:rPr>
              <w:t xml:space="preserve">Student je schopen zaznamenat, vyhodnotit a interpretovat základní mikroklimatické ukazatele v chovném zařízení a v případě potřeby je schopen navrhnout a zrealizovat úpravu s ohledem na zdraví a </w:t>
            </w:r>
            <w:proofErr w:type="spellStart"/>
            <w:r w:rsidRPr="007F13E0">
              <w:rPr>
                <w:rFonts w:cs="Times New Roman"/>
                <w:szCs w:val="24"/>
              </w:rPr>
              <w:t>welfare</w:t>
            </w:r>
            <w:proofErr w:type="spellEnd"/>
            <w:r w:rsidRPr="007F13E0">
              <w:rPr>
                <w:rFonts w:cs="Times New Roman"/>
                <w:szCs w:val="24"/>
              </w:rPr>
              <w:t xml:space="preserve"> ZZ.</w:t>
            </w:r>
          </w:p>
        </w:tc>
        <w:tc>
          <w:tcPr>
            <w:tcW w:w="1275" w:type="dxa"/>
            <w:vAlign w:val="center"/>
          </w:tcPr>
          <w:p w14:paraId="3EEB80C6" w14:textId="77777777" w:rsidR="00EA470E" w:rsidRDefault="00EA470E" w:rsidP="00EA470E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EA470E" w14:paraId="7FDFC229" w14:textId="77777777" w:rsidTr="009A276A">
        <w:trPr>
          <w:trHeight w:val="567"/>
        </w:trPr>
        <w:tc>
          <w:tcPr>
            <w:tcW w:w="567" w:type="dxa"/>
            <w:vAlign w:val="center"/>
          </w:tcPr>
          <w:p w14:paraId="0FD8D030" w14:textId="77777777" w:rsidR="00EA470E" w:rsidRPr="006C74FA" w:rsidRDefault="00EA470E" w:rsidP="00EA470E">
            <w:pPr>
              <w:pStyle w:val="Odstavecseseznamem"/>
              <w:ind w:left="0"/>
              <w:jc w:val="center"/>
              <w:rPr>
                <w:rFonts w:cs="Times New Roman"/>
                <w:szCs w:val="24"/>
              </w:rPr>
            </w:pPr>
            <w:r w:rsidRPr="006C74FA">
              <w:rPr>
                <w:rFonts w:cs="Times New Roman"/>
                <w:szCs w:val="24"/>
              </w:rPr>
              <w:t>3</w:t>
            </w:r>
          </w:p>
        </w:tc>
        <w:tc>
          <w:tcPr>
            <w:tcW w:w="7117" w:type="dxa"/>
          </w:tcPr>
          <w:p w14:paraId="0BB77537" w14:textId="77777777" w:rsidR="00EA470E" w:rsidRPr="009A276A" w:rsidRDefault="00227E90" w:rsidP="00227E90">
            <w:pPr>
              <w:spacing w:line="240" w:lineRule="auto"/>
              <w:rPr>
                <w:highlight w:val="yellow"/>
              </w:rPr>
            </w:pPr>
            <w:r w:rsidRPr="007F13E0">
              <w:rPr>
                <w:rFonts w:cs="Times New Roman"/>
                <w:szCs w:val="24"/>
              </w:rPr>
              <w:t>Student se umí poskytnout součinnost v chovu v období okolo porodu/líhnutí a umí poskytnout základní péči pro nově narozená / vylíhnutá mláďata ZZ.</w:t>
            </w:r>
          </w:p>
        </w:tc>
        <w:tc>
          <w:tcPr>
            <w:tcW w:w="1275" w:type="dxa"/>
            <w:vAlign w:val="center"/>
          </w:tcPr>
          <w:p w14:paraId="1818862A" w14:textId="77777777" w:rsidR="00EA470E" w:rsidRDefault="00EA470E" w:rsidP="00EA470E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C21B9F" w14:paraId="01A093B8" w14:textId="77777777" w:rsidTr="009A276A">
        <w:trPr>
          <w:trHeight w:val="567"/>
        </w:trPr>
        <w:tc>
          <w:tcPr>
            <w:tcW w:w="567" w:type="dxa"/>
            <w:vAlign w:val="center"/>
          </w:tcPr>
          <w:p w14:paraId="462894FB" w14:textId="77777777" w:rsidR="00C21B9F" w:rsidRPr="006C74FA" w:rsidRDefault="00C21B9F" w:rsidP="006C74FA">
            <w:pPr>
              <w:pStyle w:val="Odstavecseseznamem"/>
              <w:ind w:left="0"/>
              <w:jc w:val="center"/>
              <w:rPr>
                <w:rFonts w:cs="Times New Roman"/>
                <w:szCs w:val="24"/>
              </w:rPr>
            </w:pPr>
            <w:r w:rsidRPr="006C74FA">
              <w:rPr>
                <w:rFonts w:cs="Times New Roman"/>
                <w:szCs w:val="24"/>
              </w:rPr>
              <w:t>4</w:t>
            </w:r>
          </w:p>
        </w:tc>
        <w:tc>
          <w:tcPr>
            <w:tcW w:w="7117" w:type="dxa"/>
            <w:vAlign w:val="center"/>
          </w:tcPr>
          <w:p w14:paraId="1DE84537" w14:textId="77777777" w:rsidR="00C21B9F" w:rsidRDefault="00227E90" w:rsidP="00227E90">
            <w:pPr>
              <w:pStyle w:val="Odstavecseseznamem"/>
              <w:spacing w:line="240" w:lineRule="auto"/>
              <w:ind w:left="0"/>
              <w:rPr>
                <w:rFonts w:cs="Times New Roman"/>
                <w:b/>
                <w:szCs w:val="24"/>
                <w:u w:val="single"/>
              </w:rPr>
            </w:pPr>
            <w:r w:rsidRPr="007F13E0">
              <w:rPr>
                <w:rFonts w:cs="Times New Roman"/>
                <w:szCs w:val="24"/>
              </w:rPr>
              <w:t xml:space="preserve">Student je schopen samostatně navrhnout a sestavit krmnou dávku vhodnou pro jednotlivé kategorie ZZ s ohledem na aktuální fyzický stav, zdraví a </w:t>
            </w:r>
            <w:proofErr w:type="spellStart"/>
            <w:r w:rsidRPr="007F13E0">
              <w:rPr>
                <w:rFonts w:cs="Times New Roman"/>
                <w:szCs w:val="24"/>
              </w:rPr>
              <w:t>welfare</w:t>
            </w:r>
            <w:proofErr w:type="spellEnd"/>
            <w:r w:rsidRPr="007F13E0">
              <w:rPr>
                <w:rFonts w:cs="Times New Roman"/>
                <w:szCs w:val="24"/>
              </w:rPr>
              <w:t xml:space="preserve"> zvířat.</w:t>
            </w:r>
          </w:p>
        </w:tc>
        <w:tc>
          <w:tcPr>
            <w:tcW w:w="1275" w:type="dxa"/>
            <w:vAlign w:val="center"/>
          </w:tcPr>
          <w:p w14:paraId="72B41543" w14:textId="77777777" w:rsidR="00C21B9F" w:rsidRDefault="00C21B9F" w:rsidP="006C74FA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C21B9F" w14:paraId="219F4D4E" w14:textId="77777777" w:rsidTr="009A276A">
        <w:trPr>
          <w:trHeight w:val="567"/>
        </w:trPr>
        <w:tc>
          <w:tcPr>
            <w:tcW w:w="567" w:type="dxa"/>
            <w:vAlign w:val="center"/>
          </w:tcPr>
          <w:p w14:paraId="084FAE5F" w14:textId="77777777" w:rsidR="00C21B9F" w:rsidRPr="006C74FA" w:rsidRDefault="00C21B9F" w:rsidP="006C74FA">
            <w:pPr>
              <w:pStyle w:val="Odstavecseseznamem"/>
              <w:ind w:left="0"/>
              <w:jc w:val="center"/>
              <w:rPr>
                <w:rFonts w:cs="Times New Roman"/>
                <w:szCs w:val="24"/>
              </w:rPr>
            </w:pPr>
            <w:r w:rsidRPr="006C74FA">
              <w:rPr>
                <w:rFonts w:cs="Times New Roman"/>
                <w:szCs w:val="24"/>
              </w:rPr>
              <w:t>5</w:t>
            </w:r>
          </w:p>
        </w:tc>
        <w:tc>
          <w:tcPr>
            <w:tcW w:w="7117" w:type="dxa"/>
            <w:vAlign w:val="center"/>
          </w:tcPr>
          <w:p w14:paraId="73E132A6" w14:textId="77777777" w:rsidR="00C21B9F" w:rsidRDefault="00227E90" w:rsidP="00227E90">
            <w:pPr>
              <w:pStyle w:val="Odstavecseseznamem"/>
              <w:spacing w:line="240" w:lineRule="auto"/>
              <w:ind w:left="0"/>
              <w:rPr>
                <w:rFonts w:cs="Times New Roman"/>
                <w:b/>
                <w:szCs w:val="24"/>
                <w:u w:val="single"/>
              </w:rPr>
            </w:pPr>
            <w:r w:rsidRPr="007F13E0">
              <w:rPr>
                <w:rFonts w:cs="Times New Roman"/>
                <w:szCs w:val="24"/>
              </w:rPr>
              <w:t>Student zná základní vedení chovatelské administrativy, vč. rodokmenové agendy a umí se spolupodílet na označování ZZ.</w:t>
            </w:r>
          </w:p>
        </w:tc>
        <w:tc>
          <w:tcPr>
            <w:tcW w:w="1275" w:type="dxa"/>
            <w:vAlign w:val="center"/>
          </w:tcPr>
          <w:p w14:paraId="2161023B" w14:textId="77777777" w:rsidR="00C21B9F" w:rsidRDefault="00C21B9F" w:rsidP="006C74FA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C21B9F" w14:paraId="7816691E" w14:textId="77777777" w:rsidTr="009A276A">
        <w:trPr>
          <w:trHeight w:val="567"/>
        </w:trPr>
        <w:tc>
          <w:tcPr>
            <w:tcW w:w="567" w:type="dxa"/>
            <w:vAlign w:val="center"/>
          </w:tcPr>
          <w:p w14:paraId="776561D4" w14:textId="77777777" w:rsidR="00C21B9F" w:rsidRPr="006C74FA" w:rsidRDefault="00C21B9F" w:rsidP="006C74FA">
            <w:pPr>
              <w:pStyle w:val="Odstavecseseznamem"/>
              <w:ind w:left="0"/>
              <w:jc w:val="center"/>
              <w:rPr>
                <w:rFonts w:cs="Times New Roman"/>
                <w:szCs w:val="24"/>
              </w:rPr>
            </w:pPr>
            <w:r w:rsidRPr="006C74FA">
              <w:rPr>
                <w:rFonts w:cs="Times New Roman"/>
                <w:szCs w:val="24"/>
              </w:rPr>
              <w:t>6</w:t>
            </w:r>
          </w:p>
        </w:tc>
        <w:tc>
          <w:tcPr>
            <w:tcW w:w="7117" w:type="dxa"/>
            <w:vAlign w:val="center"/>
          </w:tcPr>
          <w:p w14:paraId="07670093" w14:textId="77777777" w:rsidR="00C21B9F" w:rsidRDefault="00227E90" w:rsidP="00227E90">
            <w:pPr>
              <w:pStyle w:val="Odstavecseseznamem"/>
              <w:spacing w:line="240" w:lineRule="auto"/>
              <w:ind w:left="0"/>
              <w:rPr>
                <w:rFonts w:cs="Times New Roman"/>
                <w:b/>
                <w:szCs w:val="24"/>
                <w:u w:val="single"/>
              </w:rPr>
            </w:pPr>
            <w:r w:rsidRPr="007F13E0">
              <w:rPr>
                <w:rFonts w:cs="Times New Roman"/>
                <w:szCs w:val="24"/>
              </w:rPr>
              <w:t xml:space="preserve">Student umí provést základní </w:t>
            </w:r>
            <w:proofErr w:type="spellStart"/>
            <w:r w:rsidRPr="007F13E0">
              <w:rPr>
                <w:rFonts w:cs="Times New Roman"/>
                <w:szCs w:val="24"/>
              </w:rPr>
              <w:t>předvýstavní</w:t>
            </w:r>
            <w:proofErr w:type="spellEnd"/>
            <w:r w:rsidRPr="007F13E0">
              <w:rPr>
                <w:rFonts w:cs="Times New Roman"/>
                <w:szCs w:val="24"/>
              </w:rPr>
              <w:t xml:space="preserve"> úpravu srsti / peří ZZ a dokáže doporučit vhodný přepravní obal při transportu na výstavu.</w:t>
            </w:r>
          </w:p>
        </w:tc>
        <w:tc>
          <w:tcPr>
            <w:tcW w:w="1275" w:type="dxa"/>
            <w:vAlign w:val="center"/>
          </w:tcPr>
          <w:p w14:paraId="158DB2F0" w14:textId="77777777" w:rsidR="00C21B9F" w:rsidRDefault="00C21B9F" w:rsidP="006C74FA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227E90" w14:paraId="00ABE91E" w14:textId="77777777" w:rsidTr="009A276A">
        <w:trPr>
          <w:trHeight w:val="567"/>
        </w:trPr>
        <w:tc>
          <w:tcPr>
            <w:tcW w:w="567" w:type="dxa"/>
            <w:vAlign w:val="center"/>
          </w:tcPr>
          <w:p w14:paraId="0ECB8C21" w14:textId="77777777" w:rsidR="00227E90" w:rsidRPr="006C74FA" w:rsidRDefault="00227E90" w:rsidP="006C74FA">
            <w:pPr>
              <w:pStyle w:val="Odstavecseseznamem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7117" w:type="dxa"/>
            <w:vAlign w:val="center"/>
          </w:tcPr>
          <w:p w14:paraId="31CB7494" w14:textId="77777777" w:rsidR="00227E90" w:rsidRPr="007F13E0" w:rsidRDefault="00227E90" w:rsidP="00227E90">
            <w:pPr>
              <w:pStyle w:val="Odstavecseseznamem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7F13E0">
              <w:rPr>
                <w:rFonts w:cs="Times New Roman"/>
                <w:szCs w:val="24"/>
              </w:rPr>
              <w:t>Student umí determinovat základní exteriérové vady vybraných ZZ vylučující jedince z plemenitby.</w:t>
            </w:r>
          </w:p>
        </w:tc>
        <w:tc>
          <w:tcPr>
            <w:tcW w:w="1275" w:type="dxa"/>
            <w:vAlign w:val="center"/>
          </w:tcPr>
          <w:p w14:paraId="65441A25" w14:textId="77777777" w:rsidR="00227E90" w:rsidRDefault="00227E90" w:rsidP="006C74FA">
            <w:pPr>
              <w:pStyle w:val="Odstavecseseznamem"/>
              <w:ind w:left="0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</w:tc>
      </w:tr>
    </w:tbl>
    <w:p w14:paraId="5E1AD80C" w14:textId="77777777" w:rsidR="00002606" w:rsidRPr="006C74FA" w:rsidRDefault="006C74FA" w:rsidP="006C74FA">
      <w:pPr>
        <w:pStyle w:val="Odstavecseseznamem"/>
        <w:ind w:left="0"/>
        <w:jc w:val="both"/>
        <w:rPr>
          <w:rFonts w:cs="Times New Roman"/>
          <w:i/>
          <w:szCs w:val="24"/>
        </w:rPr>
      </w:pPr>
      <w:r w:rsidRPr="006C74FA">
        <w:rPr>
          <w:rFonts w:cs="Times New Roman"/>
          <w:i/>
          <w:szCs w:val="24"/>
        </w:rPr>
        <w:t>* v případě nesplnění aktivity</w:t>
      </w:r>
      <w:r w:rsidR="003C6D7B">
        <w:rPr>
          <w:rFonts w:cs="Times New Roman"/>
          <w:i/>
          <w:szCs w:val="24"/>
        </w:rPr>
        <w:t xml:space="preserve"> je potřeba odůvodnit níže</w:t>
      </w:r>
    </w:p>
    <w:p w14:paraId="46DF2E62" w14:textId="77777777" w:rsidR="006C74FA" w:rsidRDefault="006C74FA" w:rsidP="006C74FA">
      <w:pPr>
        <w:pStyle w:val="Odstavecseseznamem"/>
        <w:ind w:left="0"/>
        <w:jc w:val="both"/>
        <w:rPr>
          <w:rFonts w:cs="Times New Roman"/>
          <w:szCs w:val="24"/>
        </w:rPr>
      </w:pPr>
    </w:p>
    <w:p w14:paraId="7B034BBA" w14:textId="77777777" w:rsidR="00002606" w:rsidRPr="006C74FA" w:rsidRDefault="006C74FA" w:rsidP="006C74FA">
      <w:pPr>
        <w:pStyle w:val="Odstavecseseznamem"/>
        <w:ind w:left="0"/>
        <w:jc w:val="both"/>
        <w:rPr>
          <w:rFonts w:cs="Times New Roman"/>
          <w:b/>
          <w:szCs w:val="24"/>
        </w:rPr>
      </w:pPr>
      <w:r w:rsidRPr="006C74FA">
        <w:rPr>
          <w:rFonts w:cs="Times New Roman"/>
          <w:b/>
          <w:szCs w:val="24"/>
        </w:rPr>
        <w:t>Odůvodnění nespln</w:t>
      </w:r>
      <w:r>
        <w:rPr>
          <w:rFonts w:cs="Times New Roman"/>
          <w:b/>
          <w:szCs w:val="24"/>
        </w:rPr>
        <w:t>ěn</w:t>
      </w:r>
      <w:r w:rsidRPr="006C74FA">
        <w:rPr>
          <w:rFonts w:cs="Times New Roman"/>
          <w:b/>
          <w:szCs w:val="24"/>
        </w:rPr>
        <w:t>í aktivity:</w:t>
      </w:r>
    </w:p>
    <w:p w14:paraId="487D0E83" w14:textId="77777777" w:rsidR="00002606" w:rsidRPr="006C74FA" w:rsidRDefault="00002606" w:rsidP="00BD424D">
      <w:pPr>
        <w:pStyle w:val="Odstavecseseznamem"/>
        <w:ind w:left="0"/>
        <w:jc w:val="both"/>
        <w:rPr>
          <w:rFonts w:cs="Times New Roman"/>
          <w:szCs w:val="24"/>
        </w:rPr>
      </w:pPr>
    </w:p>
    <w:p w14:paraId="00A29FD2" w14:textId="77777777" w:rsidR="00002606" w:rsidRDefault="00002606" w:rsidP="006C74FA">
      <w:pPr>
        <w:pStyle w:val="Odstavecseseznamem"/>
        <w:jc w:val="both"/>
        <w:rPr>
          <w:rFonts w:cs="Times New Roman"/>
          <w:szCs w:val="24"/>
        </w:rPr>
      </w:pPr>
    </w:p>
    <w:p w14:paraId="79D9E1CD" w14:textId="0C5E12D1" w:rsidR="00227E90" w:rsidRDefault="00227E90" w:rsidP="00227E90">
      <w:pPr>
        <w:rPr>
          <w:rFonts w:cs="Times New Roman"/>
          <w:szCs w:val="24"/>
        </w:rPr>
      </w:pPr>
    </w:p>
    <w:p w14:paraId="6E1126B7" w14:textId="217DE25B" w:rsidR="00244CF1" w:rsidRPr="00244CF1" w:rsidRDefault="003D1DF6" w:rsidP="00244CF1">
      <w:pPr>
        <w:pStyle w:val="Nadpis2"/>
      </w:pPr>
      <w:r>
        <w:lastRenderedPageBreak/>
        <w:t>ÚVOD</w:t>
      </w:r>
    </w:p>
    <w:p w14:paraId="59DE354B" w14:textId="77777777" w:rsidR="003D1DF6" w:rsidRDefault="003D1DF6" w:rsidP="003D1DF6">
      <w:pPr>
        <w:pStyle w:val="Odstavecseseznamem"/>
        <w:ind w:left="0"/>
        <w:jc w:val="both"/>
        <w:rPr>
          <w:rFonts w:cs="Times New Roman"/>
          <w:szCs w:val="24"/>
        </w:rPr>
      </w:pPr>
    </w:p>
    <w:p w14:paraId="3CAF5E4E" w14:textId="77777777" w:rsidR="003D1DF6" w:rsidRDefault="001820BF" w:rsidP="001820BF">
      <w:pPr>
        <w:pStyle w:val="Nadpis3"/>
        <w:rPr>
          <w:rFonts w:cs="Times New Roman"/>
        </w:rPr>
      </w:pPr>
      <w:r>
        <w:t>POPIS PRAXE</w:t>
      </w:r>
    </w:p>
    <w:p w14:paraId="2EC1AAEE" w14:textId="77777777" w:rsidR="003D1DF6" w:rsidRDefault="003D1DF6" w:rsidP="003D1DF6">
      <w:pPr>
        <w:pStyle w:val="Odstavecseseznamem"/>
        <w:ind w:left="0"/>
        <w:jc w:val="both"/>
        <w:rPr>
          <w:rFonts w:cs="Times New Roman"/>
          <w:szCs w:val="24"/>
        </w:rPr>
      </w:pPr>
    </w:p>
    <w:p w14:paraId="364B24DC" w14:textId="4CB8D951" w:rsidR="003D1DF6" w:rsidRPr="009A276A" w:rsidRDefault="001820BF" w:rsidP="003D1DF6">
      <w:pPr>
        <w:pStyle w:val="Odstavecseseznamem"/>
        <w:ind w:left="0"/>
        <w:jc w:val="both"/>
        <w:rPr>
          <w:rFonts w:cs="Times New Roman"/>
          <w:szCs w:val="24"/>
        </w:rPr>
      </w:pPr>
      <w:r w:rsidRPr="009A276A">
        <w:rPr>
          <w:rFonts w:cs="Times New Roman"/>
          <w:szCs w:val="24"/>
        </w:rPr>
        <w:t>Praxi jsem absolvoval</w:t>
      </w:r>
      <w:r w:rsidR="00057D93">
        <w:rPr>
          <w:rFonts w:cs="Times New Roman"/>
          <w:szCs w:val="24"/>
        </w:rPr>
        <w:t>a</w:t>
      </w:r>
      <w:r w:rsidR="00227E90">
        <w:rPr>
          <w:rFonts w:cs="Times New Roman"/>
          <w:szCs w:val="24"/>
        </w:rPr>
        <w:t xml:space="preserve"> </w:t>
      </w:r>
      <w:r w:rsidR="00057D93">
        <w:rPr>
          <w:rFonts w:cs="Times New Roman"/>
          <w:szCs w:val="24"/>
        </w:rPr>
        <w:t xml:space="preserve">v chovatelské stanici mainských mývalích koček Nile </w:t>
      </w:r>
      <w:proofErr w:type="spellStart"/>
      <w:r w:rsidR="00057D93">
        <w:rPr>
          <w:rFonts w:cs="Times New Roman"/>
          <w:szCs w:val="24"/>
        </w:rPr>
        <w:t>Goddess</w:t>
      </w:r>
      <w:proofErr w:type="spellEnd"/>
      <w:r w:rsidR="00E855EF">
        <w:rPr>
          <w:rFonts w:cs="Times New Roman"/>
          <w:szCs w:val="24"/>
        </w:rPr>
        <w:t>, CZ</w:t>
      </w:r>
      <w:r w:rsidR="00057D93">
        <w:rPr>
          <w:rFonts w:cs="Times New Roman"/>
          <w:szCs w:val="24"/>
        </w:rPr>
        <w:t xml:space="preserve"> v termínu 9. – 13. 2. 2022. P</w:t>
      </w:r>
      <w:r w:rsidR="009A276A" w:rsidRPr="009A276A">
        <w:rPr>
          <w:rFonts w:cs="Times New Roman"/>
          <w:szCs w:val="24"/>
        </w:rPr>
        <w:t>oskytovatelem pověřená osoba:</w:t>
      </w:r>
      <w:r w:rsidR="00057D93">
        <w:rPr>
          <w:rFonts w:cs="Times New Roman"/>
          <w:szCs w:val="24"/>
        </w:rPr>
        <w:t xml:space="preserve"> Jolana </w:t>
      </w:r>
      <w:proofErr w:type="spellStart"/>
      <w:r w:rsidR="00057D93">
        <w:rPr>
          <w:rFonts w:cs="Times New Roman"/>
          <w:szCs w:val="24"/>
        </w:rPr>
        <w:t>Pišová</w:t>
      </w:r>
      <w:proofErr w:type="spellEnd"/>
      <w:r w:rsidR="00057D93">
        <w:rPr>
          <w:rFonts w:cs="Times New Roman"/>
          <w:szCs w:val="24"/>
        </w:rPr>
        <w:t xml:space="preserve">, B. </w:t>
      </w:r>
      <w:proofErr w:type="spellStart"/>
      <w:r w:rsidR="00057D93">
        <w:rPr>
          <w:rFonts w:cs="Times New Roman"/>
          <w:szCs w:val="24"/>
        </w:rPr>
        <w:t>Com</w:t>
      </w:r>
      <w:proofErr w:type="spellEnd"/>
      <w:r w:rsidR="001957C7">
        <w:rPr>
          <w:rFonts w:cs="Times New Roman"/>
          <w:szCs w:val="24"/>
        </w:rPr>
        <w:t>.</w:t>
      </w:r>
    </w:p>
    <w:p w14:paraId="7BD1E648" w14:textId="77777777" w:rsidR="003D1DF6" w:rsidRPr="009A276A" w:rsidRDefault="003D1DF6" w:rsidP="003D1DF6">
      <w:pPr>
        <w:pStyle w:val="Odstavecseseznamem"/>
        <w:ind w:left="0"/>
        <w:jc w:val="both"/>
        <w:rPr>
          <w:rFonts w:cs="Times New Roman"/>
          <w:szCs w:val="24"/>
        </w:rPr>
      </w:pPr>
    </w:p>
    <w:p w14:paraId="3E7C5A9B" w14:textId="77777777" w:rsidR="003D1DF6" w:rsidRPr="009A276A" w:rsidRDefault="003D1DF6" w:rsidP="003D1DF6">
      <w:pPr>
        <w:pStyle w:val="Odstavecseseznamem"/>
        <w:ind w:left="0"/>
        <w:jc w:val="both"/>
        <w:rPr>
          <w:rFonts w:cs="Times New Roman"/>
          <w:szCs w:val="24"/>
        </w:rPr>
      </w:pPr>
    </w:p>
    <w:p w14:paraId="43ACCF4A" w14:textId="77777777" w:rsidR="003C6D7B" w:rsidRPr="009A276A" w:rsidRDefault="003C6D7B">
      <w:pPr>
        <w:rPr>
          <w:rFonts w:cs="Times New Roman"/>
          <w:b/>
          <w:szCs w:val="24"/>
          <w:u w:val="single"/>
        </w:rPr>
      </w:pPr>
    </w:p>
    <w:p w14:paraId="579921B3" w14:textId="77777777" w:rsidR="003D1DF6" w:rsidRPr="009A276A" w:rsidRDefault="003D1DF6" w:rsidP="001820BF">
      <w:pPr>
        <w:pStyle w:val="Nadpis3"/>
      </w:pPr>
      <w:r w:rsidRPr="009A276A">
        <w:t xml:space="preserve">POPIS </w:t>
      </w:r>
      <w:r w:rsidR="00227E90">
        <w:t>CHOVU</w:t>
      </w:r>
      <w:r w:rsidR="003565BB">
        <w:t xml:space="preserve"> ČI CHOVATELSKÉ AKCE</w:t>
      </w:r>
      <w:r w:rsidR="00227E90">
        <w:t xml:space="preserve"> POSKYTOVATELE PRAXE</w:t>
      </w:r>
    </w:p>
    <w:p w14:paraId="28AEA55F" w14:textId="77777777" w:rsidR="003D1DF6" w:rsidRPr="009A276A" w:rsidRDefault="003D1DF6" w:rsidP="003D1DF6">
      <w:pPr>
        <w:pStyle w:val="Odstavecseseznamem"/>
        <w:ind w:left="0"/>
        <w:jc w:val="both"/>
        <w:rPr>
          <w:rFonts w:cs="Times New Roman"/>
          <w:szCs w:val="24"/>
        </w:rPr>
      </w:pPr>
    </w:p>
    <w:p w14:paraId="4F0B0314" w14:textId="00743000" w:rsidR="009A276A" w:rsidRDefault="00227E90" w:rsidP="003D1DF6">
      <w:pPr>
        <w:pStyle w:val="Odstavecseseznamem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Majitel (chovatel): </w:t>
      </w:r>
      <w:r w:rsidR="00057D93">
        <w:rPr>
          <w:rFonts w:cs="Times New Roman"/>
          <w:szCs w:val="24"/>
        </w:rPr>
        <w:t xml:space="preserve">Jolana </w:t>
      </w:r>
      <w:proofErr w:type="spellStart"/>
      <w:r w:rsidR="00057D93">
        <w:rPr>
          <w:rFonts w:cs="Times New Roman"/>
          <w:szCs w:val="24"/>
        </w:rPr>
        <w:t>Pišová</w:t>
      </w:r>
      <w:proofErr w:type="spellEnd"/>
      <w:r w:rsidR="00057D93">
        <w:rPr>
          <w:rFonts w:cs="Times New Roman"/>
          <w:szCs w:val="24"/>
        </w:rPr>
        <w:t xml:space="preserve">, B. </w:t>
      </w:r>
      <w:proofErr w:type="spellStart"/>
      <w:r w:rsidR="00057D93">
        <w:rPr>
          <w:rFonts w:cs="Times New Roman"/>
          <w:szCs w:val="24"/>
        </w:rPr>
        <w:t>Com</w:t>
      </w:r>
      <w:proofErr w:type="spellEnd"/>
      <w:r w:rsidR="00057D93">
        <w:rPr>
          <w:rFonts w:cs="Times New Roman"/>
          <w:szCs w:val="24"/>
        </w:rPr>
        <w:t>.</w:t>
      </w:r>
    </w:p>
    <w:p w14:paraId="748200BC" w14:textId="101D85B2" w:rsidR="009A276A" w:rsidRDefault="00227E90" w:rsidP="003D1DF6">
      <w:pPr>
        <w:pStyle w:val="Odstavecseseznamem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Místo</w:t>
      </w:r>
      <w:r w:rsidR="00690478">
        <w:rPr>
          <w:rFonts w:cs="Times New Roman"/>
          <w:szCs w:val="24"/>
        </w:rPr>
        <w:t xml:space="preserve"> (obec/kraj):</w:t>
      </w:r>
      <w:r w:rsidR="00057D93">
        <w:rPr>
          <w:rFonts w:cs="Times New Roman"/>
          <w:szCs w:val="24"/>
        </w:rPr>
        <w:t xml:space="preserve"> Bílovec, Moravskoslez</w:t>
      </w:r>
      <w:r w:rsidR="003B08CF">
        <w:rPr>
          <w:rFonts w:cs="Times New Roman"/>
          <w:szCs w:val="24"/>
        </w:rPr>
        <w:t>s</w:t>
      </w:r>
      <w:r w:rsidR="00057D93">
        <w:rPr>
          <w:rFonts w:cs="Times New Roman"/>
          <w:szCs w:val="24"/>
        </w:rPr>
        <w:t>ký k</w:t>
      </w:r>
      <w:r w:rsidR="003B08CF">
        <w:rPr>
          <w:rFonts w:cs="Times New Roman"/>
          <w:szCs w:val="24"/>
        </w:rPr>
        <w:t>raj</w:t>
      </w:r>
    </w:p>
    <w:p w14:paraId="3A6330C5" w14:textId="77777777" w:rsidR="009A276A" w:rsidRDefault="009A276A" w:rsidP="003D1DF6">
      <w:pPr>
        <w:pStyle w:val="Odstavecseseznamem"/>
        <w:ind w:left="0"/>
        <w:jc w:val="both"/>
        <w:rPr>
          <w:rFonts w:cs="Times New Roman"/>
          <w:szCs w:val="24"/>
        </w:rPr>
      </w:pPr>
    </w:p>
    <w:p w14:paraId="61D9CA23" w14:textId="2D3FEFFE" w:rsidR="002751E7" w:rsidRDefault="00894472" w:rsidP="004A7A02">
      <w:pPr>
        <w:pStyle w:val="Odstavecseseznamem"/>
        <w:ind w:left="0" w:firstLine="708"/>
        <w:rPr>
          <w:rFonts w:cs="Times New Roman"/>
          <w:szCs w:val="24"/>
        </w:rPr>
      </w:pPr>
      <w:r w:rsidRPr="002D541C">
        <w:rPr>
          <w:rFonts w:cs="Times New Roman"/>
          <w:szCs w:val="24"/>
        </w:rPr>
        <w:t>Chov</w:t>
      </w:r>
      <w:r w:rsidR="002D541C" w:rsidRPr="002D541C">
        <w:rPr>
          <w:rFonts w:cs="Times New Roman"/>
          <w:szCs w:val="24"/>
        </w:rPr>
        <w:t>atelská</w:t>
      </w:r>
      <w:r w:rsidR="0079587A">
        <w:rPr>
          <w:rFonts w:cs="Times New Roman"/>
          <w:szCs w:val="24"/>
        </w:rPr>
        <w:t xml:space="preserve"> stanice Nile </w:t>
      </w:r>
      <w:proofErr w:type="spellStart"/>
      <w:r w:rsidR="0079587A">
        <w:rPr>
          <w:rFonts w:cs="Times New Roman"/>
          <w:szCs w:val="24"/>
        </w:rPr>
        <w:t>Goddess</w:t>
      </w:r>
      <w:proofErr w:type="spellEnd"/>
      <w:r w:rsidR="002D541C">
        <w:rPr>
          <w:rFonts w:cs="Times New Roman"/>
          <w:szCs w:val="24"/>
        </w:rPr>
        <w:t>, CZ</w:t>
      </w:r>
      <w:r w:rsidR="003D1DF6" w:rsidRPr="009A276A">
        <w:rPr>
          <w:rFonts w:cs="Times New Roman"/>
          <w:szCs w:val="24"/>
        </w:rPr>
        <w:t xml:space="preserve"> je umístěn</w:t>
      </w:r>
      <w:r w:rsidR="0079587A">
        <w:rPr>
          <w:rFonts w:cs="Times New Roman"/>
          <w:szCs w:val="24"/>
        </w:rPr>
        <w:t>a</w:t>
      </w:r>
      <w:r w:rsidR="003B08CF">
        <w:rPr>
          <w:rFonts w:cs="Times New Roman"/>
          <w:szCs w:val="24"/>
        </w:rPr>
        <w:t xml:space="preserve"> v</w:t>
      </w:r>
      <w:r w:rsidR="007B5EE5">
        <w:rPr>
          <w:rFonts w:cs="Times New Roman"/>
          <w:szCs w:val="24"/>
        </w:rPr>
        <w:t> </w:t>
      </w:r>
      <w:r w:rsidR="0085469C">
        <w:rPr>
          <w:rFonts w:cs="Times New Roman"/>
          <w:szCs w:val="24"/>
        </w:rPr>
        <w:t>historickém</w:t>
      </w:r>
      <w:r w:rsidR="008F2D5A">
        <w:rPr>
          <w:rFonts w:cs="Times New Roman"/>
          <w:szCs w:val="24"/>
        </w:rPr>
        <w:t xml:space="preserve"> domě</w:t>
      </w:r>
      <w:r w:rsidR="002D541C">
        <w:rPr>
          <w:rFonts w:cs="Times New Roman"/>
          <w:szCs w:val="24"/>
        </w:rPr>
        <w:t xml:space="preserve"> postaven v roce 1897</w:t>
      </w:r>
      <w:r w:rsidR="007B5EE5">
        <w:rPr>
          <w:rFonts w:cs="Times New Roman"/>
          <w:szCs w:val="24"/>
        </w:rPr>
        <w:t xml:space="preserve">, blízko náměstí a zámku města Bílovec. Chovná zvířata jsou podle věku, pohlaví a </w:t>
      </w:r>
      <w:r w:rsidR="002751E7">
        <w:rPr>
          <w:rFonts w:cs="Times New Roman"/>
          <w:szCs w:val="24"/>
        </w:rPr>
        <w:t xml:space="preserve">vzájemných </w:t>
      </w:r>
      <w:r w:rsidR="00981BAA">
        <w:rPr>
          <w:rFonts w:cs="Times New Roman"/>
          <w:szCs w:val="24"/>
        </w:rPr>
        <w:t>sympatií</w:t>
      </w:r>
      <w:r w:rsidR="009E4C97">
        <w:rPr>
          <w:rFonts w:cs="Times New Roman"/>
          <w:szCs w:val="24"/>
        </w:rPr>
        <w:t xml:space="preserve"> rozdělená</w:t>
      </w:r>
      <w:r w:rsidR="002751E7" w:rsidRPr="002751E7">
        <w:rPr>
          <w:rFonts w:cs="Times New Roman"/>
          <w:szCs w:val="24"/>
        </w:rPr>
        <w:t xml:space="preserve"> </w:t>
      </w:r>
      <w:r w:rsidR="0079587A">
        <w:rPr>
          <w:rFonts w:cs="Times New Roman"/>
          <w:szCs w:val="24"/>
        </w:rPr>
        <w:t>do</w:t>
      </w:r>
      <w:r w:rsidR="002751E7" w:rsidRPr="002751E7">
        <w:rPr>
          <w:rFonts w:cs="Times New Roman"/>
          <w:szCs w:val="24"/>
        </w:rPr>
        <w:t> oddělených místnost</w:t>
      </w:r>
      <w:r w:rsidR="0079587A">
        <w:rPr>
          <w:rFonts w:cs="Times New Roman"/>
          <w:szCs w:val="24"/>
        </w:rPr>
        <w:t>í</w:t>
      </w:r>
      <w:r w:rsidR="00981BAA">
        <w:rPr>
          <w:rFonts w:cs="Times New Roman"/>
          <w:szCs w:val="24"/>
        </w:rPr>
        <w:t>. Skupiny koček</w:t>
      </w:r>
      <w:r w:rsidR="0079587A">
        <w:rPr>
          <w:rFonts w:cs="Times New Roman"/>
          <w:szCs w:val="24"/>
        </w:rPr>
        <w:t xml:space="preserve"> jsou</w:t>
      </w:r>
      <w:r w:rsidR="00C70BAA">
        <w:rPr>
          <w:rFonts w:cs="Times New Roman"/>
          <w:szCs w:val="24"/>
        </w:rPr>
        <w:t xml:space="preserve"> </w:t>
      </w:r>
      <w:r w:rsidR="00981BAA">
        <w:rPr>
          <w:rFonts w:cs="Times New Roman"/>
          <w:szCs w:val="24"/>
        </w:rPr>
        <w:t xml:space="preserve">různě početné, obvykle stálé. Jsou ale situace, které vyžadují </w:t>
      </w:r>
      <w:r w:rsidR="002751E7">
        <w:rPr>
          <w:rFonts w:cs="Times New Roman"/>
          <w:szCs w:val="24"/>
        </w:rPr>
        <w:t>oddělení</w:t>
      </w:r>
      <w:r w:rsidR="00981BAA">
        <w:rPr>
          <w:rFonts w:cs="Times New Roman"/>
          <w:szCs w:val="24"/>
        </w:rPr>
        <w:t xml:space="preserve"> jedné z koček, jako například blížící se porod a následná péče o nově narozená koťata</w:t>
      </w:r>
      <w:r w:rsidR="002D541C">
        <w:rPr>
          <w:rFonts w:cs="Times New Roman"/>
          <w:szCs w:val="24"/>
        </w:rPr>
        <w:t>, nemocná kočka, kočka po operaci atd</w:t>
      </w:r>
      <w:r w:rsidR="002751E7">
        <w:rPr>
          <w:rFonts w:cs="Times New Roman"/>
          <w:szCs w:val="24"/>
        </w:rPr>
        <w:t>. Taková březí kočka je poté přemístěna přímo do ložnice paní chovatelky, aby měla budoucí maminka náležitou péči</w:t>
      </w:r>
      <w:r w:rsidR="009E4C97">
        <w:rPr>
          <w:rFonts w:cs="Times New Roman"/>
          <w:szCs w:val="24"/>
        </w:rPr>
        <w:t xml:space="preserve"> a klid</w:t>
      </w:r>
      <w:r w:rsidR="002751E7">
        <w:rPr>
          <w:rFonts w:cs="Times New Roman"/>
          <w:szCs w:val="24"/>
        </w:rPr>
        <w:t xml:space="preserve"> i přes noc.</w:t>
      </w:r>
      <w:r w:rsidR="00981BAA">
        <w:rPr>
          <w:rFonts w:cs="Times New Roman"/>
          <w:szCs w:val="24"/>
        </w:rPr>
        <w:t xml:space="preserve"> </w:t>
      </w:r>
      <w:r w:rsidR="002751E7">
        <w:rPr>
          <w:rFonts w:cs="Times New Roman"/>
          <w:szCs w:val="24"/>
        </w:rPr>
        <w:t>Když jsou koťátka již odrostlejší a pomalu začínají sam</w:t>
      </w:r>
      <w:r w:rsidR="009E4C97">
        <w:rPr>
          <w:rFonts w:cs="Times New Roman"/>
          <w:szCs w:val="24"/>
        </w:rPr>
        <w:t>a</w:t>
      </w:r>
      <w:r w:rsidR="002751E7">
        <w:rPr>
          <w:rFonts w:cs="Times New Roman"/>
          <w:szCs w:val="24"/>
        </w:rPr>
        <w:t xml:space="preserve"> vylézat z porodního boxu</w:t>
      </w:r>
      <w:r w:rsidR="00C70BAA">
        <w:rPr>
          <w:rFonts w:cs="Times New Roman"/>
          <w:szCs w:val="24"/>
        </w:rPr>
        <w:t xml:space="preserve"> (</w:t>
      </w:r>
      <w:r w:rsidR="009E4C97">
        <w:rPr>
          <w:rFonts w:cs="Times New Roman"/>
          <w:szCs w:val="24"/>
        </w:rPr>
        <w:t xml:space="preserve">cca </w:t>
      </w:r>
      <w:r w:rsidR="00427F0E">
        <w:rPr>
          <w:rFonts w:cs="Times New Roman"/>
          <w:szCs w:val="24"/>
        </w:rPr>
        <w:t>3</w:t>
      </w:r>
      <w:r w:rsidR="00C70BAA">
        <w:rPr>
          <w:rFonts w:cs="Times New Roman"/>
          <w:szCs w:val="24"/>
        </w:rPr>
        <w:t xml:space="preserve"> týdny po narození)</w:t>
      </w:r>
      <w:r w:rsidR="002751E7">
        <w:rPr>
          <w:rFonts w:cs="Times New Roman"/>
          <w:szCs w:val="24"/>
        </w:rPr>
        <w:t>, dostanou s maminkou jinou, větší a také samostatnou místnost, která</w:t>
      </w:r>
      <w:r w:rsidR="001957C7">
        <w:rPr>
          <w:rFonts w:cs="Times New Roman"/>
          <w:szCs w:val="24"/>
        </w:rPr>
        <w:t xml:space="preserve"> pro ně bude</w:t>
      </w:r>
      <w:r w:rsidR="002751E7">
        <w:rPr>
          <w:rFonts w:cs="Times New Roman"/>
          <w:szCs w:val="24"/>
        </w:rPr>
        <w:t xml:space="preserve"> domovem</w:t>
      </w:r>
      <w:r w:rsidR="00C70BAA">
        <w:rPr>
          <w:rFonts w:cs="Times New Roman"/>
          <w:szCs w:val="24"/>
        </w:rPr>
        <w:t xml:space="preserve"> </w:t>
      </w:r>
      <w:r w:rsidR="009E4C97">
        <w:rPr>
          <w:rFonts w:cs="Times New Roman"/>
          <w:szCs w:val="24"/>
        </w:rPr>
        <w:t>do</w:t>
      </w:r>
      <w:r w:rsidR="00C70BAA">
        <w:rPr>
          <w:rFonts w:cs="Times New Roman"/>
          <w:szCs w:val="24"/>
        </w:rPr>
        <w:t xml:space="preserve"> </w:t>
      </w:r>
      <w:r w:rsidR="009E4C97">
        <w:rPr>
          <w:rFonts w:cs="Times New Roman"/>
          <w:szCs w:val="24"/>
        </w:rPr>
        <w:t xml:space="preserve">jejich </w:t>
      </w:r>
      <w:r w:rsidR="00C70BAA">
        <w:rPr>
          <w:rFonts w:cs="Times New Roman"/>
          <w:szCs w:val="24"/>
        </w:rPr>
        <w:t xml:space="preserve">10. </w:t>
      </w:r>
      <w:r w:rsidR="0085469C">
        <w:rPr>
          <w:rFonts w:cs="Times New Roman"/>
          <w:szCs w:val="24"/>
        </w:rPr>
        <w:t xml:space="preserve">až 12. </w:t>
      </w:r>
      <w:r w:rsidR="00C70BAA">
        <w:rPr>
          <w:rFonts w:cs="Times New Roman"/>
          <w:szCs w:val="24"/>
        </w:rPr>
        <w:t>týdnů</w:t>
      </w:r>
      <w:r w:rsidR="009E4C97">
        <w:rPr>
          <w:rFonts w:cs="Times New Roman"/>
          <w:szCs w:val="24"/>
        </w:rPr>
        <w:t xml:space="preserve"> věku</w:t>
      </w:r>
      <w:r w:rsidR="00C70BAA">
        <w:rPr>
          <w:rFonts w:cs="Times New Roman"/>
          <w:szCs w:val="24"/>
        </w:rPr>
        <w:t>.</w:t>
      </w:r>
      <w:r w:rsidR="00641B97">
        <w:rPr>
          <w:rFonts w:cs="Times New Roman"/>
          <w:szCs w:val="24"/>
        </w:rPr>
        <w:t xml:space="preserve"> Když je potřeba,</w:t>
      </w:r>
      <w:r w:rsidR="004A7A02">
        <w:rPr>
          <w:rFonts w:cs="Times New Roman"/>
          <w:szCs w:val="24"/>
        </w:rPr>
        <w:t xml:space="preserve"> </w:t>
      </w:r>
      <w:r w:rsidR="00641B97">
        <w:rPr>
          <w:rFonts w:cs="Times New Roman"/>
          <w:szCs w:val="24"/>
        </w:rPr>
        <w:t>koťata</w:t>
      </w:r>
      <w:r w:rsidR="004A7A02">
        <w:rPr>
          <w:rFonts w:cs="Times New Roman"/>
          <w:szCs w:val="24"/>
        </w:rPr>
        <w:t xml:space="preserve"> </w:t>
      </w:r>
      <w:r w:rsidR="00641B97">
        <w:rPr>
          <w:rFonts w:cs="Times New Roman"/>
          <w:szCs w:val="24"/>
        </w:rPr>
        <w:t>se zase přemístí dál</w:t>
      </w:r>
      <w:r w:rsidR="004012E5">
        <w:rPr>
          <w:rFonts w:cs="Times New Roman"/>
          <w:szCs w:val="24"/>
        </w:rPr>
        <w:t xml:space="preserve"> do</w:t>
      </w:r>
      <w:r w:rsidR="00641B97">
        <w:rPr>
          <w:rFonts w:cs="Times New Roman"/>
          <w:szCs w:val="24"/>
        </w:rPr>
        <w:t xml:space="preserve"> pokoj</w:t>
      </w:r>
      <w:r w:rsidR="004012E5">
        <w:rPr>
          <w:rFonts w:cs="Times New Roman"/>
          <w:szCs w:val="24"/>
        </w:rPr>
        <w:t xml:space="preserve">e, který </w:t>
      </w:r>
      <w:r w:rsidR="00641B97">
        <w:rPr>
          <w:rFonts w:cs="Times New Roman"/>
          <w:szCs w:val="24"/>
        </w:rPr>
        <w:t>je určen pro odrostlejší koťata</w:t>
      </w:r>
      <w:r w:rsidR="004012E5">
        <w:rPr>
          <w:rFonts w:cs="Times New Roman"/>
          <w:szCs w:val="24"/>
        </w:rPr>
        <w:t xml:space="preserve">, a </w:t>
      </w:r>
      <w:r w:rsidR="001957C7">
        <w:rPr>
          <w:rFonts w:cs="Times New Roman"/>
          <w:szCs w:val="24"/>
        </w:rPr>
        <w:t xml:space="preserve">jiná, </w:t>
      </w:r>
      <w:r w:rsidR="004012E5">
        <w:rPr>
          <w:rFonts w:cs="Times New Roman"/>
          <w:szCs w:val="24"/>
        </w:rPr>
        <w:t xml:space="preserve">mladší koťátka se umístí zde. Je to takový rotační systém. </w:t>
      </w:r>
      <w:r w:rsidR="00C86DAC">
        <w:rPr>
          <w:rFonts w:cs="Times New Roman"/>
          <w:szCs w:val="24"/>
        </w:rPr>
        <w:br/>
      </w:r>
      <w:r w:rsidR="004012E5">
        <w:rPr>
          <w:rFonts w:cs="Times New Roman"/>
          <w:szCs w:val="24"/>
        </w:rPr>
        <w:t>Před každým přesunem se celá místnost vyklidí, umyje, vydesinfikuje a nově nachy</w:t>
      </w:r>
      <w:r w:rsidR="00BA7700">
        <w:rPr>
          <w:rFonts w:cs="Times New Roman"/>
          <w:szCs w:val="24"/>
        </w:rPr>
        <w:t>s</w:t>
      </w:r>
      <w:r w:rsidR="004012E5">
        <w:rPr>
          <w:rFonts w:cs="Times New Roman"/>
          <w:szCs w:val="24"/>
        </w:rPr>
        <w:t xml:space="preserve">tá pro další skupinu.  </w:t>
      </w:r>
    </w:p>
    <w:p w14:paraId="7E4E9EB9" w14:textId="2C34A7CE" w:rsidR="001F41E2" w:rsidRDefault="00AA34CA" w:rsidP="00045AE1">
      <w:pPr>
        <w:pStyle w:val="Odstavecseseznamem"/>
        <w:ind w:left="0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3E5067">
        <w:rPr>
          <w:rFonts w:cs="Times New Roman"/>
          <w:szCs w:val="24"/>
        </w:rPr>
        <w:t xml:space="preserve"> obyváku (největší místnost) propojeném s kuchyní </w:t>
      </w:r>
      <w:r w:rsidR="0085469C">
        <w:rPr>
          <w:rFonts w:cs="Times New Roman"/>
          <w:szCs w:val="24"/>
        </w:rPr>
        <w:t>a jídelnou</w:t>
      </w:r>
      <w:r w:rsidR="00427F0E">
        <w:rPr>
          <w:rFonts w:cs="Times New Roman"/>
          <w:szCs w:val="24"/>
        </w:rPr>
        <w:t xml:space="preserve"> v obsahu cca 90</w:t>
      </w:r>
      <w:r w:rsidR="001941CA">
        <w:rPr>
          <w:rFonts w:cs="Times New Roman"/>
          <w:szCs w:val="24"/>
        </w:rPr>
        <w:t xml:space="preserve"> </w:t>
      </w:r>
      <w:r w:rsidR="00427F0E">
        <w:rPr>
          <w:rFonts w:cs="Times New Roman"/>
          <w:szCs w:val="24"/>
        </w:rPr>
        <w:t>m2</w:t>
      </w:r>
      <w:r w:rsidR="004A7A02">
        <w:rPr>
          <w:rFonts w:cs="Times New Roman"/>
          <w:szCs w:val="24"/>
        </w:rPr>
        <w:t>,</w:t>
      </w:r>
      <w:r w:rsidR="0085469C">
        <w:rPr>
          <w:rFonts w:cs="Times New Roman"/>
          <w:szCs w:val="24"/>
        </w:rPr>
        <w:t xml:space="preserve"> </w:t>
      </w:r>
      <w:r w:rsidR="003E5067">
        <w:rPr>
          <w:rFonts w:cs="Times New Roman"/>
          <w:szCs w:val="24"/>
        </w:rPr>
        <w:t>je skupina poměrně různorodá</w:t>
      </w:r>
      <w:r w:rsidR="004A7A02">
        <w:rPr>
          <w:rFonts w:cs="Times New Roman"/>
          <w:szCs w:val="24"/>
        </w:rPr>
        <w:t>,</w:t>
      </w:r>
      <w:r w:rsidR="00954C99">
        <w:rPr>
          <w:rFonts w:cs="Times New Roman"/>
          <w:szCs w:val="24"/>
        </w:rPr>
        <w:t xml:space="preserve"> kočky i kocouři, někteří jedinci jsou vykastrovaní, dvě kočky již po porodu, a hlavně odrostlejší koťata</w:t>
      </w:r>
      <w:r w:rsidR="00E30295">
        <w:rPr>
          <w:rFonts w:cs="Times New Roman"/>
          <w:szCs w:val="24"/>
        </w:rPr>
        <w:t xml:space="preserve"> (např. 5 měsíců)</w:t>
      </w:r>
      <w:r w:rsidR="00954C99">
        <w:rPr>
          <w:rFonts w:cs="Times New Roman"/>
          <w:szCs w:val="24"/>
        </w:rPr>
        <w:t>, kter</w:t>
      </w:r>
      <w:r w:rsidR="00E30295">
        <w:rPr>
          <w:rFonts w:cs="Times New Roman"/>
          <w:szCs w:val="24"/>
        </w:rPr>
        <w:t xml:space="preserve">á </w:t>
      </w:r>
      <w:r w:rsidR="00954C99">
        <w:rPr>
          <w:rFonts w:cs="Times New Roman"/>
          <w:szCs w:val="24"/>
        </w:rPr>
        <w:t>budou později zařazen</w:t>
      </w:r>
      <w:r w:rsidR="00E30295">
        <w:rPr>
          <w:rFonts w:cs="Times New Roman"/>
          <w:szCs w:val="24"/>
        </w:rPr>
        <w:t>a</w:t>
      </w:r>
      <w:r w:rsidR="00954C99">
        <w:rPr>
          <w:rFonts w:cs="Times New Roman"/>
          <w:szCs w:val="24"/>
        </w:rPr>
        <w:t xml:space="preserve"> do reprodukce. Také zde žijí dvě kočky jiného plemene</w:t>
      </w:r>
      <w:r w:rsidR="001F41E2">
        <w:rPr>
          <w:rFonts w:cs="Times New Roman"/>
          <w:szCs w:val="24"/>
        </w:rPr>
        <w:t>, obě vykastrované</w:t>
      </w:r>
      <w:r w:rsidR="00954C99">
        <w:rPr>
          <w:rFonts w:cs="Times New Roman"/>
          <w:szCs w:val="24"/>
        </w:rPr>
        <w:t xml:space="preserve">. Jedna z nich je </w:t>
      </w:r>
      <w:r w:rsidR="0085469C">
        <w:rPr>
          <w:rFonts w:cs="Times New Roman"/>
          <w:szCs w:val="24"/>
        </w:rPr>
        <w:t>E</w:t>
      </w:r>
      <w:r w:rsidR="001F41E2">
        <w:rPr>
          <w:rFonts w:cs="Times New Roman"/>
          <w:szCs w:val="24"/>
        </w:rPr>
        <w:t xml:space="preserve">gyptská </w:t>
      </w:r>
      <w:r w:rsidR="0085469C">
        <w:rPr>
          <w:rFonts w:cs="Times New Roman"/>
          <w:szCs w:val="24"/>
        </w:rPr>
        <w:t>M</w:t>
      </w:r>
      <w:r w:rsidR="001F41E2">
        <w:rPr>
          <w:rFonts w:cs="Times New Roman"/>
          <w:szCs w:val="24"/>
        </w:rPr>
        <w:t xml:space="preserve">au. Je to původní plemeno starých Egypťanů, kteří žili v blízkosti řeky Nil. </w:t>
      </w:r>
      <w:r w:rsidR="00E30295">
        <w:rPr>
          <w:rFonts w:cs="Times New Roman"/>
          <w:szCs w:val="24"/>
        </w:rPr>
        <w:t xml:space="preserve">Původní </w:t>
      </w:r>
      <w:r w:rsidR="00E30295">
        <w:rPr>
          <w:rFonts w:cs="Times New Roman"/>
          <w:szCs w:val="24"/>
        </w:rPr>
        <w:lastRenderedPageBreak/>
        <w:t xml:space="preserve">plán paní chovatelky bylo právě toto plemeno chovat. </w:t>
      </w:r>
      <w:r w:rsidR="0079587A" w:rsidRPr="0079587A">
        <w:rPr>
          <w:rFonts w:cs="Times New Roman"/>
          <w:szCs w:val="24"/>
        </w:rPr>
        <w:t>Chov</w:t>
      </w:r>
      <w:r w:rsidR="002D541C">
        <w:rPr>
          <w:rFonts w:cs="Times New Roman"/>
          <w:szCs w:val="24"/>
        </w:rPr>
        <w:t>atelská</w:t>
      </w:r>
      <w:r w:rsidR="0079587A" w:rsidRPr="0079587A">
        <w:rPr>
          <w:rFonts w:cs="Times New Roman"/>
          <w:szCs w:val="24"/>
        </w:rPr>
        <w:t xml:space="preserve"> stanice se proto jmenuje Nile </w:t>
      </w:r>
      <w:proofErr w:type="spellStart"/>
      <w:r w:rsidR="0079587A" w:rsidRPr="0079587A">
        <w:rPr>
          <w:rFonts w:cs="Times New Roman"/>
          <w:szCs w:val="24"/>
        </w:rPr>
        <w:t>Goddess</w:t>
      </w:r>
      <w:proofErr w:type="spellEnd"/>
      <w:r w:rsidR="0079587A">
        <w:rPr>
          <w:rFonts w:cs="Times New Roman"/>
          <w:szCs w:val="24"/>
        </w:rPr>
        <w:t xml:space="preserve">. Paní chovatelka </w:t>
      </w:r>
      <w:r w:rsidR="00E30295">
        <w:rPr>
          <w:rFonts w:cs="Times New Roman"/>
          <w:szCs w:val="24"/>
        </w:rPr>
        <w:t>však</w:t>
      </w:r>
      <w:r w:rsidR="0079587A">
        <w:rPr>
          <w:rFonts w:cs="Times New Roman"/>
          <w:szCs w:val="24"/>
        </w:rPr>
        <w:t xml:space="preserve"> měla</w:t>
      </w:r>
      <w:r w:rsidR="00E30295">
        <w:rPr>
          <w:rFonts w:cs="Times New Roman"/>
          <w:szCs w:val="24"/>
        </w:rPr>
        <w:t xml:space="preserve"> doma i </w:t>
      </w:r>
      <w:r w:rsidR="0079587A">
        <w:rPr>
          <w:rFonts w:cs="Times New Roman"/>
          <w:szCs w:val="24"/>
        </w:rPr>
        <w:t xml:space="preserve">pár jedinců mainských mývalích koček, do </w:t>
      </w:r>
      <w:r w:rsidR="007565E3">
        <w:rPr>
          <w:rFonts w:cs="Times New Roman"/>
          <w:szCs w:val="24"/>
        </w:rPr>
        <w:t>jejichž</w:t>
      </w:r>
      <w:r w:rsidR="0079587A">
        <w:rPr>
          <w:rFonts w:cs="Times New Roman"/>
          <w:szCs w:val="24"/>
        </w:rPr>
        <w:t xml:space="preserve"> povahy a vzhledu se postupně zamilovala</w:t>
      </w:r>
      <w:r w:rsidR="00045AE1">
        <w:rPr>
          <w:rFonts w:cs="Times New Roman"/>
          <w:szCs w:val="24"/>
        </w:rPr>
        <w:t>,</w:t>
      </w:r>
      <w:r w:rsidR="0079587A">
        <w:rPr>
          <w:rFonts w:cs="Times New Roman"/>
          <w:szCs w:val="24"/>
        </w:rPr>
        <w:t xml:space="preserve"> a </w:t>
      </w:r>
      <w:r w:rsidR="008F2D5A">
        <w:rPr>
          <w:rFonts w:cs="Times New Roman"/>
          <w:szCs w:val="24"/>
        </w:rPr>
        <w:t xml:space="preserve">proto se </w:t>
      </w:r>
      <w:r w:rsidR="0079587A">
        <w:rPr>
          <w:rFonts w:cs="Times New Roman"/>
          <w:szCs w:val="24"/>
        </w:rPr>
        <w:t xml:space="preserve">rozhodla chovat </w:t>
      </w:r>
      <w:r w:rsidR="008F2D5A">
        <w:rPr>
          <w:rFonts w:cs="Times New Roman"/>
          <w:szCs w:val="24"/>
        </w:rPr>
        <w:t xml:space="preserve">už jen </w:t>
      </w:r>
      <w:r w:rsidR="0079587A">
        <w:rPr>
          <w:rFonts w:cs="Times New Roman"/>
          <w:szCs w:val="24"/>
        </w:rPr>
        <w:t xml:space="preserve">MCO. </w:t>
      </w:r>
    </w:p>
    <w:p w14:paraId="58806217" w14:textId="56AA40EE" w:rsidR="00641B97" w:rsidRDefault="001F41E2" w:rsidP="00045AE1">
      <w:pPr>
        <w:pStyle w:val="Odstavecseseznamem"/>
        <w:ind w:left="0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8F2D5A">
        <w:rPr>
          <w:rFonts w:cs="Times New Roman"/>
          <w:szCs w:val="24"/>
        </w:rPr>
        <w:t> posledním pokoji</w:t>
      </w:r>
      <w:r>
        <w:rPr>
          <w:rFonts w:cs="Times New Roman"/>
          <w:szCs w:val="24"/>
        </w:rPr>
        <w:t xml:space="preserve"> bytu je dnes již vykastrovaný kocour </w:t>
      </w:r>
      <w:proofErr w:type="spellStart"/>
      <w:r>
        <w:rPr>
          <w:rFonts w:cs="Times New Roman"/>
          <w:szCs w:val="24"/>
        </w:rPr>
        <w:t>Ostap</w:t>
      </w:r>
      <w:proofErr w:type="spellEnd"/>
      <w:r w:rsidR="00641B97">
        <w:rPr>
          <w:rFonts w:cs="Times New Roman"/>
          <w:szCs w:val="24"/>
        </w:rPr>
        <w:t>, kterému dělaly společnost dvě mladé kočky. Tato skupina se dost měnila, kočky chodily do obývacího pokoje a zase naopak jin</w:t>
      </w:r>
      <w:r w:rsidR="008F2D5A">
        <w:rPr>
          <w:rFonts w:cs="Times New Roman"/>
          <w:szCs w:val="24"/>
        </w:rPr>
        <w:t>é</w:t>
      </w:r>
      <w:r w:rsidR="00641B97">
        <w:rPr>
          <w:rFonts w:cs="Times New Roman"/>
          <w:szCs w:val="24"/>
        </w:rPr>
        <w:t xml:space="preserve"> chodil</w:t>
      </w:r>
      <w:r w:rsidR="008F2D5A">
        <w:rPr>
          <w:rFonts w:cs="Times New Roman"/>
          <w:szCs w:val="24"/>
        </w:rPr>
        <w:t>y</w:t>
      </w:r>
      <w:r w:rsidR="00641B97">
        <w:rPr>
          <w:rFonts w:cs="Times New Roman"/>
          <w:szCs w:val="24"/>
        </w:rPr>
        <w:t xml:space="preserve"> za kocourem. </w:t>
      </w:r>
    </w:p>
    <w:p w14:paraId="45D46D6D" w14:textId="0E683BFB" w:rsidR="00AA34CA" w:rsidRDefault="00981BAA" w:rsidP="00045AE1">
      <w:pPr>
        <w:pStyle w:val="Odstavecseseznamem"/>
        <w:ind w:left="0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Druhá část </w:t>
      </w:r>
      <w:r w:rsidR="001941CA">
        <w:rPr>
          <w:rFonts w:cs="Times New Roman"/>
          <w:szCs w:val="24"/>
        </w:rPr>
        <w:t>chovatelské</w:t>
      </w:r>
      <w:r>
        <w:rPr>
          <w:rFonts w:cs="Times New Roman"/>
          <w:szCs w:val="24"/>
        </w:rPr>
        <w:t xml:space="preserve"> stanice je umístěna na zahradě</w:t>
      </w:r>
      <w:r w:rsidR="002751E7">
        <w:rPr>
          <w:rFonts w:cs="Times New Roman"/>
          <w:szCs w:val="24"/>
        </w:rPr>
        <w:t xml:space="preserve"> a v přízemí domu.</w:t>
      </w:r>
      <w:r w:rsidR="00146297">
        <w:rPr>
          <w:rFonts w:cs="Times New Roman"/>
          <w:szCs w:val="24"/>
        </w:rPr>
        <w:t xml:space="preserve"> </w:t>
      </w:r>
      <w:r w:rsidR="002751E7">
        <w:rPr>
          <w:rFonts w:cs="Times New Roman"/>
          <w:szCs w:val="24"/>
        </w:rPr>
        <w:t xml:space="preserve">Venku na zahradě </w:t>
      </w:r>
      <w:r>
        <w:rPr>
          <w:rFonts w:cs="Times New Roman"/>
          <w:szCs w:val="24"/>
        </w:rPr>
        <w:t>se</w:t>
      </w:r>
      <w:r w:rsidR="00461B5B">
        <w:rPr>
          <w:rFonts w:cs="Times New Roman"/>
          <w:szCs w:val="24"/>
        </w:rPr>
        <w:t xml:space="preserve"> nachází ohraničený dvorek</w:t>
      </w:r>
      <w:r>
        <w:rPr>
          <w:rFonts w:cs="Times New Roman"/>
          <w:szCs w:val="24"/>
        </w:rPr>
        <w:t xml:space="preserve"> </w:t>
      </w:r>
      <w:r w:rsidR="00461B5B">
        <w:rPr>
          <w:rFonts w:cs="Times New Roman"/>
          <w:szCs w:val="24"/>
        </w:rPr>
        <w:t xml:space="preserve">s malým domečkem pro kočky cca 3 x 4 m. </w:t>
      </w:r>
      <w:r w:rsidR="002D05EE">
        <w:rPr>
          <w:rFonts w:cs="Times New Roman"/>
          <w:szCs w:val="24"/>
        </w:rPr>
        <w:t xml:space="preserve">Domeček kočkám </w:t>
      </w:r>
      <w:proofErr w:type="gramStart"/>
      <w:r w:rsidR="002D05EE">
        <w:rPr>
          <w:rFonts w:cs="Times New Roman"/>
          <w:szCs w:val="24"/>
        </w:rPr>
        <w:t>slouž</w:t>
      </w:r>
      <w:r w:rsidR="00146297">
        <w:rPr>
          <w:rFonts w:cs="Times New Roman"/>
          <w:szCs w:val="24"/>
        </w:rPr>
        <w:t>í</w:t>
      </w:r>
      <w:proofErr w:type="gramEnd"/>
      <w:r w:rsidR="00146297">
        <w:rPr>
          <w:rFonts w:cs="Times New Roman"/>
          <w:szCs w:val="24"/>
        </w:rPr>
        <w:t xml:space="preserve"> </w:t>
      </w:r>
      <w:r w:rsidR="002D05EE">
        <w:rPr>
          <w:rFonts w:cs="Times New Roman"/>
          <w:szCs w:val="24"/>
        </w:rPr>
        <w:t xml:space="preserve">jako zázemí v nepříznivém počasí, v noci nebo kdykoliv, </w:t>
      </w:r>
      <w:r w:rsidR="007565E3">
        <w:rPr>
          <w:rFonts w:cs="Times New Roman"/>
          <w:szCs w:val="24"/>
        </w:rPr>
        <w:t>kdy</w:t>
      </w:r>
      <w:r w:rsidR="002D05EE">
        <w:rPr>
          <w:rFonts w:cs="Times New Roman"/>
          <w:szCs w:val="24"/>
        </w:rPr>
        <w:t xml:space="preserve"> si chtějí v klidu odpočinout. Uvnitř je vše potřebné</w:t>
      </w:r>
      <w:r w:rsidR="004A7A02">
        <w:rPr>
          <w:rFonts w:cs="Times New Roman"/>
          <w:szCs w:val="24"/>
        </w:rPr>
        <w:t>:</w:t>
      </w:r>
      <w:r w:rsidR="002D05EE">
        <w:rPr>
          <w:rFonts w:cs="Times New Roman"/>
          <w:szCs w:val="24"/>
        </w:rPr>
        <w:t xml:space="preserve"> žrádlo, vždy čerstvá voda, záchodky s kvalitním stelivem a také pelíšky, poličky, kočičí strom, aby bylo kde odpočívat</w:t>
      </w:r>
      <w:r w:rsidR="00427F0E">
        <w:rPr>
          <w:rFonts w:cs="Times New Roman"/>
          <w:szCs w:val="24"/>
        </w:rPr>
        <w:t xml:space="preserve">, topení </w:t>
      </w:r>
      <w:r w:rsidR="00CA3F78">
        <w:rPr>
          <w:rFonts w:cs="Times New Roman"/>
          <w:szCs w:val="24"/>
        </w:rPr>
        <w:t xml:space="preserve">– nastaveno na stabilní teplotu </w:t>
      </w:r>
      <w:r w:rsidR="00427F0E">
        <w:rPr>
          <w:rFonts w:cs="Times New Roman"/>
          <w:szCs w:val="24"/>
        </w:rPr>
        <w:t>a osvětlení</w:t>
      </w:r>
      <w:r w:rsidR="002D05EE">
        <w:rPr>
          <w:rFonts w:cs="Times New Roman"/>
          <w:szCs w:val="24"/>
        </w:rPr>
        <w:t xml:space="preserve">. </w:t>
      </w:r>
    </w:p>
    <w:p w14:paraId="550BCB88" w14:textId="77777777" w:rsidR="00461B5B" w:rsidRDefault="00FF25E6" w:rsidP="00045AE1">
      <w:pPr>
        <w:pStyle w:val="Odstavecseseznamem"/>
        <w:ind w:left="0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461B5B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přízem</w:t>
      </w:r>
      <w:r w:rsidR="00461B5B">
        <w:rPr>
          <w:rFonts w:cs="Times New Roman"/>
          <w:szCs w:val="24"/>
        </w:rPr>
        <w:t>í domu</w:t>
      </w:r>
      <w:r>
        <w:rPr>
          <w:rFonts w:cs="Times New Roman"/>
          <w:szCs w:val="24"/>
        </w:rPr>
        <w:t xml:space="preserve"> mají svůj domov chovní kocouři. Pokoje jsou rozdělené pletivem, které odděluje skupiny od sebe. Z této části </w:t>
      </w:r>
      <w:r w:rsidR="00AA34CA">
        <w:rPr>
          <w:rFonts w:cs="Times New Roman"/>
          <w:szCs w:val="24"/>
        </w:rPr>
        <w:t xml:space="preserve">budovy </w:t>
      </w:r>
      <w:r w:rsidR="00146297">
        <w:rPr>
          <w:rFonts w:cs="Times New Roman"/>
          <w:szCs w:val="24"/>
        </w:rPr>
        <w:t xml:space="preserve">vedou ven </w:t>
      </w:r>
      <w:r w:rsidRPr="00FF25E6">
        <w:rPr>
          <w:rFonts w:cs="Times New Roman"/>
          <w:szCs w:val="24"/>
        </w:rPr>
        <w:t>voliéry</w:t>
      </w:r>
      <w:r w:rsidR="00146297">
        <w:rPr>
          <w:rFonts w:cs="Times New Roman"/>
          <w:szCs w:val="24"/>
        </w:rPr>
        <w:t>. U</w:t>
      </w:r>
      <w:r>
        <w:rPr>
          <w:rFonts w:cs="Times New Roman"/>
          <w:szCs w:val="24"/>
        </w:rPr>
        <w:t>možňují kocourům pobyt venku a kontakt s kočkami umístěnými na dvoře.</w:t>
      </w:r>
      <w:r w:rsidRPr="00FF25E6">
        <w:rPr>
          <w:rFonts w:cs="Times New Roman"/>
          <w:szCs w:val="24"/>
        </w:rPr>
        <w:t xml:space="preserve"> </w:t>
      </w:r>
      <w:r w:rsidR="00146297">
        <w:rPr>
          <w:rFonts w:cs="Times New Roman"/>
          <w:szCs w:val="24"/>
        </w:rPr>
        <w:t xml:space="preserve">Kocouři se do </w:t>
      </w:r>
      <w:r w:rsidR="007565E3">
        <w:rPr>
          <w:rFonts w:cs="Times New Roman"/>
          <w:szCs w:val="24"/>
        </w:rPr>
        <w:t>voliér</w:t>
      </w:r>
      <w:r w:rsidR="00146297">
        <w:rPr>
          <w:rFonts w:cs="Times New Roman"/>
          <w:szCs w:val="24"/>
        </w:rPr>
        <w:t xml:space="preserve"> dostanou přes kočičí dvířka</w:t>
      </w:r>
      <w:r w:rsidR="007565E3">
        <w:rPr>
          <w:rFonts w:cs="Times New Roman"/>
          <w:szCs w:val="24"/>
        </w:rPr>
        <w:t>, d</w:t>
      </w:r>
      <w:r w:rsidR="00146297">
        <w:rPr>
          <w:rFonts w:cs="Times New Roman"/>
          <w:szCs w:val="24"/>
        </w:rPr>
        <w:t>veře do zděné části se tak nemusí otevírat a z domu neodchází teplo. I zde mají kocouři stejné vybavení, jako kočky v zahradním domečku.</w:t>
      </w:r>
      <w:r w:rsidR="000D55F1">
        <w:rPr>
          <w:rFonts w:cs="Times New Roman"/>
          <w:szCs w:val="24"/>
        </w:rPr>
        <w:t xml:space="preserve"> </w:t>
      </w:r>
    </w:p>
    <w:p w14:paraId="20E8EC60" w14:textId="1D95B20C" w:rsidR="00146297" w:rsidRDefault="000D55F1" w:rsidP="00045AE1">
      <w:pPr>
        <w:pStyle w:val="Odstavecseseznamem"/>
        <w:ind w:left="0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 přízemí </w:t>
      </w:r>
      <w:r w:rsidR="00461B5B">
        <w:rPr>
          <w:rFonts w:cs="Times New Roman"/>
          <w:szCs w:val="24"/>
        </w:rPr>
        <w:t xml:space="preserve">domu </w:t>
      </w:r>
      <w:r>
        <w:rPr>
          <w:rFonts w:cs="Times New Roman"/>
          <w:szCs w:val="24"/>
        </w:rPr>
        <w:t>se nachází i uzavíratelná kuchyňka</w:t>
      </w:r>
      <w:r w:rsidR="00461B5B">
        <w:rPr>
          <w:rFonts w:cs="Times New Roman"/>
          <w:szCs w:val="24"/>
        </w:rPr>
        <w:t xml:space="preserve">, která </w:t>
      </w:r>
      <w:proofErr w:type="gramStart"/>
      <w:r w:rsidR="00461B5B">
        <w:rPr>
          <w:rFonts w:cs="Times New Roman"/>
          <w:szCs w:val="24"/>
        </w:rPr>
        <w:t>slouží</w:t>
      </w:r>
      <w:proofErr w:type="gramEnd"/>
      <w:r w:rsidR="00461B5B">
        <w:rPr>
          <w:rFonts w:cs="Times New Roman"/>
          <w:szCs w:val="24"/>
        </w:rPr>
        <w:t xml:space="preserve"> jako zázemí chov</w:t>
      </w:r>
      <w:r w:rsidR="00CA3F78">
        <w:rPr>
          <w:rFonts w:cs="Times New Roman"/>
          <w:szCs w:val="24"/>
        </w:rPr>
        <w:t>atelské</w:t>
      </w:r>
      <w:r w:rsidR="00461B5B">
        <w:rPr>
          <w:rFonts w:cs="Times New Roman"/>
          <w:szCs w:val="24"/>
        </w:rPr>
        <w:t xml:space="preserve"> stanice</w:t>
      </w:r>
      <w:r>
        <w:rPr>
          <w:rFonts w:cs="Times New Roman"/>
          <w:szCs w:val="24"/>
        </w:rPr>
        <w:t>. Zde se kočkám vyměňuje voda, chystá krmivo, jsou zde také uschovány léky a krmné doplňky, stelivo.</w:t>
      </w:r>
      <w:r w:rsidR="00461B5B">
        <w:rPr>
          <w:rFonts w:cs="Times New Roman"/>
          <w:szCs w:val="24"/>
        </w:rPr>
        <w:t xml:space="preserve"> </w:t>
      </w:r>
      <w:r w:rsidR="00CA3F78">
        <w:rPr>
          <w:rFonts w:cs="Times New Roman"/>
          <w:szCs w:val="24"/>
        </w:rPr>
        <w:t xml:space="preserve">V kuchyni je velký </w:t>
      </w:r>
      <w:proofErr w:type="spellStart"/>
      <w:r w:rsidR="00CA3F78">
        <w:rPr>
          <w:rFonts w:cs="Times New Roman"/>
          <w:szCs w:val="24"/>
        </w:rPr>
        <w:t>mražák</w:t>
      </w:r>
      <w:proofErr w:type="spellEnd"/>
      <w:r w:rsidR="00CA3F78">
        <w:rPr>
          <w:rFonts w:cs="Times New Roman"/>
          <w:szCs w:val="24"/>
        </w:rPr>
        <w:t xml:space="preserve"> s masem a kuřátky, trouba, </w:t>
      </w:r>
      <w:proofErr w:type="spellStart"/>
      <w:r w:rsidR="00CA3F78">
        <w:rPr>
          <w:rFonts w:cs="Times New Roman"/>
          <w:szCs w:val="24"/>
        </w:rPr>
        <w:t>mikrovlná</w:t>
      </w:r>
      <w:proofErr w:type="spellEnd"/>
      <w:r w:rsidR="00CA3F78">
        <w:rPr>
          <w:rFonts w:cs="Times New Roman"/>
          <w:szCs w:val="24"/>
        </w:rPr>
        <w:t xml:space="preserve"> trouba atd.</w:t>
      </w:r>
      <w:r w:rsidR="004A7A02">
        <w:rPr>
          <w:rFonts w:cs="Times New Roman"/>
          <w:szCs w:val="24"/>
        </w:rPr>
        <w:t xml:space="preserve"> </w:t>
      </w:r>
      <w:r w:rsidR="00CA3F78">
        <w:rPr>
          <w:rFonts w:cs="Times New Roman"/>
          <w:szCs w:val="24"/>
        </w:rPr>
        <w:t>vše</w:t>
      </w:r>
      <w:r w:rsidR="004A7A02">
        <w:rPr>
          <w:rFonts w:cs="Times New Roman"/>
          <w:szCs w:val="24"/>
        </w:rPr>
        <w:t xml:space="preserve">, </w:t>
      </w:r>
      <w:r w:rsidR="00CA3F78">
        <w:rPr>
          <w:rFonts w:cs="Times New Roman"/>
          <w:szCs w:val="24"/>
        </w:rPr>
        <w:t xml:space="preserve">co je třeba k přípravě jídla pro kočky. </w:t>
      </w:r>
      <w:r w:rsidR="00461B5B">
        <w:rPr>
          <w:rFonts w:cs="Times New Roman"/>
          <w:szCs w:val="24"/>
        </w:rPr>
        <w:t xml:space="preserve">Zde má přístup majitelka domu a 2 ženy na výpomoc. </w:t>
      </w:r>
    </w:p>
    <w:p w14:paraId="40DA7E62" w14:textId="65DC3468" w:rsidR="00B144D0" w:rsidRDefault="00B144D0" w:rsidP="00045AE1">
      <w:pPr>
        <w:pStyle w:val="Odstavecseseznamem"/>
        <w:ind w:left="0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Venku </w:t>
      </w:r>
      <w:r w:rsidR="008E7681">
        <w:rPr>
          <w:rFonts w:cs="Times New Roman"/>
          <w:szCs w:val="24"/>
        </w:rPr>
        <w:t xml:space="preserve">je </w:t>
      </w:r>
      <w:r>
        <w:rPr>
          <w:rFonts w:cs="Times New Roman"/>
          <w:szCs w:val="24"/>
        </w:rPr>
        <w:t>momentálně cca 8 chovných koček</w:t>
      </w:r>
      <w:r w:rsidR="00CA3F78">
        <w:rPr>
          <w:rFonts w:cs="Times New Roman"/>
          <w:szCs w:val="24"/>
        </w:rPr>
        <w:t>, nejstarší MCO kastrát a nalezenec kastrát</w:t>
      </w:r>
      <w:r w:rsidR="008E7681">
        <w:rPr>
          <w:rFonts w:cs="Times New Roman"/>
          <w:szCs w:val="24"/>
        </w:rPr>
        <w:t>. V </w:t>
      </w:r>
      <w:r>
        <w:rPr>
          <w:rFonts w:cs="Times New Roman"/>
          <w:szCs w:val="24"/>
        </w:rPr>
        <w:t>přízemí</w:t>
      </w:r>
      <w:r w:rsidR="008E7681">
        <w:rPr>
          <w:rFonts w:cs="Times New Roman"/>
          <w:szCs w:val="24"/>
        </w:rPr>
        <w:t xml:space="preserve"> je 9 kocourů</w:t>
      </w:r>
      <w:r w:rsidR="007565E3">
        <w:rPr>
          <w:rFonts w:cs="Times New Roman"/>
          <w:szCs w:val="24"/>
        </w:rPr>
        <w:t xml:space="preserve"> různého věku</w:t>
      </w:r>
      <w:r w:rsidR="008E768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50FEBEBA" w14:textId="32CFC7E9" w:rsidR="005A2FFB" w:rsidRDefault="00312A9B" w:rsidP="00045AE1">
      <w:pPr>
        <w:pStyle w:val="Odstavecseseznamem"/>
        <w:ind w:left="0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Kocour </w:t>
      </w:r>
      <w:proofErr w:type="spellStart"/>
      <w:r>
        <w:rPr>
          <w:rFonts w:cs="Times New Roman"/>
          <w:szCs w:val="24"/>
        </w:rPr>
        <w:t>Isiash</w:t>
      </w:r>
      <w:proofErr w:type="spellEnd"/>
      <w:r>
        <w:rPr>
          <w:rFonts w:cs="Times New Roman"/>
          <w:szCs w:val="24"/>
        </w:rPr>
        <w:t xml:space="preserve"> je momentálně </w:t>
      </w:r>
      <w:r w:rsidR="00966344">
        <w:rPr>
          <w:rFonts w:cs="Times New Roman"/>
          <w:szCs w:val="24"/>
        </w:rPr>
        <w:t xml:space="preserve">umístěn </w:t>
      </w:r>
      <w:r>
        <w:rPr>
          <w:rFonts w:cs="Times New Roman"/>
          <w:szCs w:val="24"/>
        </w:rPr>
        <w:t xml:space="preserve">samostatně. Před kastrací byl agresivní nejen na </w:t>
      </w:r>
      <w:r w:rsidR="00CE4DE0">
        <w:rPr>
          <w:rFonts w:cs="Times New Roman"/>
          <w:szCs w:val="24"/>
        </w:rPr>
        <w:t xml:space="preserve">jiné </w:t>
      </w:r>
      <w:r>
        <w:rPr>
          <w:rFonts w:cs="Times New Roman"/>
          <w:szCs w:val="24"/>
        </w:rPr>
        <w:t>kocoury, ale i na kočky a lidi</w:t>
      </w:r>
      <w:r w:rsidR="00966344">
        <w:rPr>
          <w:rFonts w:cs="Times New Roman"/>
          <w:szCs w:val="24"/>
        </w:rPr>
        <w:t xml:space="preserve">. </w:t>
      </w:r>
      <w:r w:rsidR="00966344" w:rsidRPr="00966344">
        <w:rPr>
          <w:rFonts w:cs="Times New Roman"/>
          <w:szCs w:val="24"/>
        </w:rPr>
        <w:t>Kontakt s jinými jedinci má</w:t>
      </w:r>
      <w:r w:rsidR="001941CA">
        <w:rPr>
          <w:rFonts w:cs="Times New Roman"/>
          <w:szCs w:val="24"/>
        </w:rPr>
        <w:t>,</w:t>
      </w:r>
      <w:r w:rsidR="00966344">
        <w:rPr>
          <w:rFonts w:cs="Times New Roman"/>
          <w:szCs w:val="24"/>
        </w:rPr>
        <w:t xml:space="preserve"> paní chovatelka ho</w:t>
      </w:r>
      <w:r w:rsidR="00CE4DE0">
        <w:rPr>
          <w:rFonts w:cs="Times New Roman"/>
          <w:szCs w:val="24"/>
        </w:rPr>
        <w:t xml:space="preserve"> bere </w:t>
      </w:r>
      <w:r w:rsidR="00966344">
        <w:rPr>
          <w:rFonts w:cs="Times New Roman"/>
          <w:szCs w:val="24"/>
        </w:rPr>
        <w:t>na návštěvu za kočkami na dvorek, ale je hlídaný</w:t>
      </w:r>
      <w:r w:rsidR="00CA3F78">
        <w:rPr>
          <w:rFonts w:cs="Times New Roman"/>
          <w:szCs w:val="24"/>
        </w:rPr>
        <w:t xml:space="preserve"> po celou dobu</w:t>
      </w:r>
      <w:r w:rsidR="00966344">
        <w:rPr>
          <w:rFonts w:cs="Times New Roman"/>
          <w:szCs w:val="24"/>
        </w:rPr>
        <w:t>. Další chovný kocour je</w:t>
      </w:r>
      <w:r w:rsidR="00CA3F78">
        <w:rPr>
          <w:rFonts w:cs="Times New Roman"/>
          <w:szCs w:val="24"/>
        </w:rPr>
        <w:t xml:space="preserve"> </w:t>
      </w:r>
      <w:r w:rsidR="001941CA">
        <w:rPr>
          <w:rFonts w:cs="Times New Roman"/>
          <w:szCs w:val="24"/>
        </w:rPr>
        <w:t>dočasně</w:t>
      </w:r>
      <w:r w:rsidR="00966344">
        <w:rPr>
          <w:rFonts w:cs="Times New Roman"/>
          <w:szCs w:val="24"/>
        </w:rPr>
        <w:t xml:space="preserve"> v koupelně, na ostatní kočky vidí přes prosklené dveře.</w:t>
      </w:r>
      <w:r w:rsidR="00A7304E">
        <w:rPr>
          <w:rFonts w:cs="Times New Roman"/>
          <w:szCs w:val="24"/>
        </w:rPr>
        <w:t xml:space="preserve"> Takto jsou kocouři umístěni </w:t>
      </w:r>
      <w:r w:rsidR="001941CA">
        <w:rPr>
          <w:rFonts w:cs="Times New Roman"/>
          <w:szCs w:val="24"/>
        </w:rPr>
        <w:t>po dobu</w:t>
      </w:r>
      <w:r w:rsidR="00A7304E">
        <w:rPr>
          <w:rFonts w:cs="Times New Roman"/>
          <w:szCs w:val="24"/>
        </w:rPr>
        <w:t xml:space="preserve">, </w:t>
      </w:r>
      <w:r w:rsidR="001941CA">
        <w:rPr>
          <w:rFonts w:cs="Times New Roman"/>
          <w:szCs w:val="24"/>
        </w:rPr>
        <w:t xml:space="preserve">kdy se přistavují </w:t>
      </w:r>
      <w:r w:rsidR="00A7304E">
        <w:rPr>
          <w:rFonts w:cs="Times New Roman"/>
          <w:szCs w:val="24"/>
        </w:rPr>
        <w:t xml:space="preserve">venkovní voliéry a prostor pro kočky se postupně zvětšuje.  </w:t>
      </w:r>
    </w:p>
    <w:p w14:paraId="0A52D4CE" w14:textId="2BBBC0C3" w:rsidR="003D1DF6" w:rsidRDefault="00CE4DE0" w:rsidP="00045AE1">
      <w:pPr>
        <w:pStyle w:val="Odstavecseseznamem"/>
        <w:ind w:left="0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D71807">
        <w:rPr>
          <w:rFonts w:cs="Times New Roman"/>
          <w:szCs w:val="24"/>
        </w:rPr>
        <w:t xml:space="preserve">aní chovatelce </w:t>
      </w:r>
      <w:r w:rsidR="00461B5B">
        <w:rPr>
          <w:rFonts w:cs="Times New Roman"/>
          <w:szCs w:val="24"/>
        </w:rPr>
        <w:t xml:space="preserve">jsem </w:t>
      </w:r>
      <w:r w:rsidR="00D71807">
        <w:rPr>
          <w:rFonts w:cs="Times New Roman"/>
          <w:szCs w:val="24"/>
        </w:rPr>
        <w:t>pomáhala s běžnými úkony, které se musí v chov</w:t>
      </w:r>
      <w:r w:rsidR="00A87FDA">
        <w:rPr>
          <w:rFonts w:cs="Times New Roman"/>
          <w:szCs w:val="24"/>
        </w:rPr>
        <w:t>atelské</w:t>
      </w:r>
      <w:r w:rsidR="00D71807">
        <w:rPr>
          <w:rFonts w:cs="Times New Roman"/>
          <w:szCs w:val="24"/>
        </w:rPr>
        <w:t xml:space="preserve"> stanici udělat každý den.</w:t>
      </w:r>
      <w:r>
        <w:rPr>
          <w:rFonts w:cs="Times New Roman"/>
          <w:szCs w:val="24"/>
        </w:rPr>
        <w:t xml:space="preserve"> K takovým činnostem </w:t>
      </w:r>
      <w:proofErr w:type="gramStart"/>
      <w:r w:rsidR="00461B5B">
        <w:rPr>
          <w:rFonts w:cs="Times New Roman"/>
          <w:szCs w:val="24"/>
        </w:rPr>
        <w:t>patří</w:t>
      </w:r>
      <w:proofErr w:type="gramEnd"/>
      <w:r w:rsidR="00461B5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vyklízení kočičích záchodků</w:t>
      </w:r>
      <w:r w:rsidR="00461B5B">
        <w:rPr>
          <w:rFonts w:cs="Times New Roman"/>
          <w:szCs w:val="24"/>
        </w:rPr>
        <w:t xml:space="preserve"> a doplňování k</w:t>
      </w:r>
      <w:r w:rsidR="009E6379">
        <w:rPr>
          <w:rFonts w:cs="Times New Roman"/>
          <w:szCs w:val="24"/>
        </w:rPr>
        <w:t>valitní</w:t>
      </w:r>
      <w:r w:rsidR="00461B5B">
        <w:rPr>
          <w:rFonts w:cs="Times New Roman"/>
          <w:szCs w:val="24"/>
        </w:rPr>
        <w:t>m</w:t>
      </w:r>
      <w:r w:rsidR="009E6379">
        <w:rPr>
          <w:rFonts w:cs="Times New Roman"/>
          <w:szCs w:val="24"/>
        </w:rPr>
        <w:t xml:space="preserve"> steliv</w:t>
      </w:r>
      <w:r w:rsidR="00461B5B">
        <w:rPr>
          <w:rFonts w:cs="Times New Roman"/>
          <w:szCs w:val="24"/>
        </w:rPr>
        <w:t xml:space="preserve">em. </w:t>
      </w:r>
      <w:r w:rsidR="009E6379">
        <w:rPr>
          <w:rFonts w:cs="Times New Roman"/>
          <w:szCs w:val="24"/>
        </w:rPr>
        <w:t xml:space="preserve">Dále jsem vyměňovala misky s vodou, dosypávala granule. Obvykle ve </w:t>
      </w:r>
      <w:r w:rsidR="009E6379">
        <w:rPr>
          <w:rFonts w:cs="Times New Roman"/>
          <w:szCs w:val="24"/>
        </w:rPr>
        <w:lastRenderedPageBreak/>
        <w:t xml:space="preserve">večerních hodinách dostávaly kočky i jiné krmivo než granule, s jejímž chystáním jsem také pomáhala. </w:t>
      </w:r>
    </w:p>
    <w:p w14:paraId="26BA9125" w14:textId="1EB0D879" w:rsidR="001820BF" w:rsidRDefault="009E6379" w:rsidP="00C86DAC">
      <w:pPr>
        <w:pStyle w:val="Odstavecseseznamem"/>
        <w:ind w:left="0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Další činnosti, při níž jsem byla paní chovatelce nápomocná, bylo připravovat</w:t>
      </w:r>
      <w:r w:rsidR="00461B5B">
        <w:rPr>
          <w:rFonts w:cs="Times New Roman"/>
          <w:szCs w:val="24"/>
        </w:rPr>
        <w:t xml:space="preserve"> zvířata </w:t>
      </w:r>
      <w:r w:rsidR="00045AE1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na transport na veterinární kliniku. Chystala jsem přepravky, kočky do nich </w:t>
      </w:r>
      <w:r w:rsidR="000667D5">
        <w:rPr>
          <w:rFonts w:cs="Times New Roman"/>
          <w:szCs w:val="24"/>
        </w:rPr>
        <w:t xml:space="preserve">pomáhala umístit a následně snést do auta a správně zajistit, aby se při jízdě nepřevrhly. Na veterinární kliniku jsme </w:t>
      </w:r>
      <w:r w:rsidR="00C74712">
        <w:rPr>
          <w:rFonts w:cs="Times New Roman"/>
          <w:szCs w:val="24"/>
        </w:rPr>
        <w:t>jely 3x, návštěvy více rozeberu v oddíle 1.3.5.</w:t>
      </w:r>
    </w:p>
    <w:p w14:paraId="016D4F16" w14:textId="597FAA26" w:rsidR="00045AE1" w:rsidRDefault="00045AE1" w:rsidP="003D1DF6">
      <w:pPr>
        <w:pStyle w:val="Odstavecseseznamem"/>
        <w:ind w:left="0"/>
        <w:jc w:val="both"/>
        <w:rPr>
          <w:rFonts w:cs="Times New Roman"/>
          <w:szCs w:val="24"/>
        </w:rPr>
      </w:pPr>
    </w:p>
    <w:p w14:paraId="11AF65A0" w14:textId="10DA66B2" w:rsidR="00045AE1" w:rsidRDefault="00045AE1" w:rsidP="003D1DF6">
      <w:pPr>
        <w:pStyle w:val="Odstavecseseznamem"/>
        <w:ind w:left="0"/>
        <w:jc w:val="both"/>
        <w:rPr>
          <w:rFonts w:cs="Times New Roman"/>
          <w:szCs w:val="24"/>
        </w:rPr>
      </w:pPr>
    </w:p>
    <w:p w14:paraId="25A27DA7" w14:textId="77777777" w:rsidR="00045AE1" w:rsidRDefault="00045AE1" w:rsidP="003D1DF6">
      <w:pPr>
        <w:pStyle w:val="Odstavecseseznamem"/>
        <w:ind w:left="0"/>
        <w:jc w:val="both"/>
        <w:rPr>
          <w:rFonts w:cs="Times New Roman"/>
          <w:szCs w:val="24"/>
        </w:rPr>
      </w:pPr>
    </w:p>
    <w:p w14:paraId="5E5EF5A8" w14:textId="77777777" w:rsidR="003D1DF6" w:rsidRPr="00BD424D" w:rsidRDefault="001820BF" w:rsidP="001820BF">
      <w:pPr>
        <w:pStyle w:val="Nadpis3"/>
      </w:pPr>
      <w:r>
        <w:t>ZVÍŘATA</w:t>
      </w:r>
    </w:p>
    <w:p w14:paraId="7C03173A" w14:textId="77777777" w:rsidR="009A276A" w:rsidRDefault="009A276A" w:rsidP="009A276A"/>
    <w:p w14:paraId="4DEE7259" w14:textId="12DC482F" w:rsidR="00C74712" w:rsidRDefault="00C74712" w:rsidP="00C86DAC">
      <w:pPr>
        <w:jc w:val="both"/>
      </w:pPr>
      <w:r>
        <w:t>Chov</w:t>
      </w:r>
      <w:r w:rsidR="00A87FDA">
        <w:t>atelská</w:t>
      </w:r>
      <w:r>
        <w:t xml:space="preserve"> stanice </w:t>
      </w:r>
      <w:r w:rsidR="000A1970">
        <w:t xml:space="preserve">Nile </w:t>
      </w:r>
      <w:proofErr w:type="spellStart"/>
      <w:r w:rsidR="000A1970">
        <w:t>Goddess</w:t>
      </w:r>
      <w:proofErr w:type="spellEnd"/>
      <w:r w:rsidR="000A1970">
        <w:t xml:space="preserve"> </w:t>
      </w:r>
      <w:r>
        <w:t>se zaměřuje na chov mainských mývalích koček</w:t>
      </w:r>
      <w:r w:rsidR="00A87FDA">
        <w:t xml:space="preserve"> a mainských </w:t>
      </w:r>
      <w:proofErr w:type="spellStart"/>
      <w:r w:rsidR="00A87FDA">
        <w:t>polydaktylních</w:t>
      </w:r>
      <w:proofErr w:type="spellEnd"/>
      <w:r w:rsidR="00A87FDA">
        <w:t xml:space="preserve"> koček</w:t>
      </w:r>
      <w:r>
        <w:t xml:space="preserve">. Jsou zde </w:t>
      </w:r>
      <w:r w:rsidR="000A1970">
        <w:t>chovní kocouři, kočky, březí kočky, kočky s koťaty, i odrostlejší koťata, která budou později zařazena do reprodukce. Majitelka má také vykastrované kočky, kterým hledá nový domov nebo si je chce nechat na mazlení. Koček různých kategorií bylo v mé přítomnosti na stanici cc</w:t>
      </w:r>
      <w:r w:rsidR="00A87FDA">
        <w:t xml:space="preserve">a </w:t>
      </w:r>
      <w:r w:rsidR="000A1970">
        <w:t>40.</w:t>
      </w:r>
      <w:r w:rsidR="00A87FDA">
        <w:t xml:space="preserve"> </w:t>
      </w:r>
      <w:r w:rsidR="0032651F">
        <w:t>Pro větší přehled je možné navštívit webové stránky chov</w:t>
      </w:r>
      <w:r w:rsidR="00A87FDA">
        <w:t>atelské</w:t>
      </w:r>
      <w:r w:rsidR="0032651F">
        <w:t xml:space="preserve"> stanice: </w:t>
      </w:r>
      <w:hyperlink r:id="rId11" w:history="1">
        <w:r w:rsidR="00A87FDA" w:rsidRPr="00A46ACE">
          <w:rPr>
            <w:rStyle w:val="Hypertextovodkaz"/>
          </w:rPr>
          <w:t>www.nilegoddess.eu</w:t>
        </w:r>
      </w:hyperlink>
      <w:r w:rsidR="0032651F">
        <w:t xml:space="preserve"> </w:t>
      </w:r>
    </w:p>
    <w:p w14:paraId="21C78CF5" w14:textId="77777777" w:rsidR="0032651F" w:rsidRPr="009A276A" w:rsidRDefault="0032651F" w:rsidP="009A276A"/>
    <w:p w14:paraId="79C9299F" w14:textId="77777777" w:rsidR="003D1DF6" w:rsidRDefault="003D1DF6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br w:type="page"/>
      </w:r>
    </w:p>
    <w:p w14:paraId="354EB465" w14:textId="77777777" w:rsidR="004C336B" w:rsidRPr="00002606" w:rsidRDefault="004C336B" w:rsidP="00865E97">
      <w:pPr>
        <w:pStyle w:val="Nadpis2"/>
        <w:jc w:val="center"/>
      </w:pPr>
      <w:r w:rsidRPr="00002606">
        <w:lastRenderedPageBreak/>
        <w:t>ZÁZNAM DENNÍ</w:t>
      </w:r>
      <w:r w:rsidR="00EA470E">
        <w:t>CH</w:t>
      </w:r>
      <w:r w:rsidRPr="00002606">
        <w:t xml:space="preserve"> ČINNOST</w:t>
      </w:r>
      <w:r w:rsidR="00EA470E">
        <w:t>Í</w:t>
      </w:r>
    </w:p>
    <w:p w14:paraId="276B5571" w14:textId="77777777" w:rsidR="001820BF" w:rsidRDefault="00865E97" w:rsidP="00865E9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(vyplní student)</w:t>
      </w:r>
    </w:p>
    <w:p w14:paraId="5BB9A638" w14:textId="77777777" w:rsidR="00F54DB9" w:rsidRPr="00002606" w:rsidRDefault="00F54DB9" w:rsidP="00F54DB9">
      <w:pPr>
        <w:rPr>
          <w:rFonts w:cs="Times New Roman"/>
          <w:sz w:val="8"/>
          <w:szCs w:val="24"/>
        </w:rPr>
      </w:pPr>
    </w:p>
    <w:tbl>
      <w:tblPr>
        <w:tblStyle w:val="Mkatabulky"/>
        <w:tblW w:w="9420" w:type="dxa"/>
        <w:tblLook w:val="04A0" w:firstRow="1" w:lastRow="0" w:firstColumn="1" w:lastColumn="0" w:noHBand="0" w:noVBand="1"/>
      </w:tblPr>
      <w:tblGrid>
        <w:gridCol w:w="1406"/>
        <w:gridCol w:w="1566"/>
        <w:gridCol w:w="5573"/>
        <w:gridCol w:w="875"/>
      </w:tblGrid>
      <w:tr w:rsidR="007B1242" w14:paraId="439B3FBF" w14:textId="77777777" w:rsidTr="00973176">
        <w:trPr>
          <w:trHeight w:val="754"/>
        </w:trPr>
        <w:tc>
          <w:tcPr>
            <w:tcW w:w="1406" w:type="dxa"/>
          </w:tcPr>
          <w:p w14:paraId="7C2A87D5" w14:textId="77777777" w:rsidR="007B1242" w:rsidRPr="007B1242" w:rsidRDefault="007B1242" w:rsidP="007B1242">
            <w:pPr>
              <w:rPr>
                <w:rFonts w:cs="Times New Roman"/>
                <w:b/>
                <w:szCs w:val="24"/>
              </w:rPr>
            </w:pPr>
            <w:r w:rsidRPr="007B1242">
              <w:rPr>
                <w:rFonts w:cs="Times New Roman"/>
                <w:b/>
                <w:szCs w:val="24"/>
              </w:rPr>
              <w:t>Datum</w:t>
            </w:r>
          </w:p>
          <w:p w14:paraId="06AA0040" w14:textId="77777777" w:rsidR="007B1242" w:rsidRPr="007B1242" w:rsidRDefault="007B1242" w:rsidP="004C336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566" w:type="dxa"/>
          </w:tcPr>
          <w:p w14:paraId="42D8531E" w14:textId="77777777" w:rsidR="007B1242" w:rsidRPr="007B1242" w:rsidRDefault="007B1242" w:rsidP="007B1242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7B1242">
              <w:rPr>
                <w:rFonts w:cs="Times New Roman"/>
                <w:b/>
                <w:szCs w:val="24"/>
              </w:rPr>
              <w:t>Od-do</w:t>
            </w:r>
          </w:p>
        </w:tc>
        <w:tc>
          <w:tcPr>
            <w:tcW w:w="5573" w:type="dxa"/>
          </w:tcPr>
          <w:p w14:paraId="7FF984C1" w14:textId="77777777" w:rsidR="007B1242" w:rsidRPr="007B1242" w:rsidRDefault="007B1242" w:rsidP="007B1242">
            <w:pPr>
              <w:rPr>
                <w:rFonts w:cs="Times New Roman"/>
                <w:b/>
                <w:szCs w:val="24"/>
              </w:rPr>
            </w:pPr>
            <w:r w:rsidRPr="007B1242">
              <w:rPr>
                <w:rFonts w:cs="Times New Roman"/>
                <w:b/>
                <w:szCs w:val="24"/>
              </w:rPr>
              <w:t>Popis činností</w:t>
            </w:r>
          </w:p>
          <w:p w14:paraId="2266DEAB" w14:textId="77777777" w:rsidR="007B1242" w:rsidRPr="007B1242" w:rsidRDefault="007B1242" w:rsidP="004C336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75" w:type="dxa"/>
          </w:tcPr>
          <w:p w14:paraId="5F791804" w14:textId="77777777" w:rsidR="007B1242" w:rsidRPr="007B1242" w:rsidRDefault="007B1242" w:rsidP="004C336B">
            <w:pPr>
              <w:rPr>
                <w:rFonts w:cs="Times New Roman"/>
                <w:b/>
                <w:szCs w:val="24"/>
              </w:rPr>
            </w:pPr>
            <w:r w:rsidRPr="007B1242">
              <w:rPr>
                <w:rFonts w:cs="Times New Roman"/>
                <w:b/>
                <w:szCs w:val="24"/>
              </w:rPr>
              <w:t>Počet hodin</w:t>
            </w:r>
          </w:p>
        </w:tc>
      </w:tr>
      <w:tr w:rsidR="007B1242" w14:paraId="14D576E6" w14:textId="77777777" w:rsidTr="00973176">
        <w:trPr>
          <w:trHeight w:val="381"/>
        </w:trPr>
        <w:tc>
          <w:tcPr>
            <w:tcW w:w="1406" w:type="dxa"/>
          </w:tcPr>
          <w:p w14:paraId="35E96A9D" w14:textId="7CD83484" w:rsidR="007B1242" w:rsidRPr="00973176" w:rsidRDefault="00973176" w:rsidP="004C336B">
            <w:pPr>
              <w:rPr>
                <w:rFonts w:cs="Times New Roman"/>
                <w:b/>
                <w:szCs w:val="24"/>
              </w:rPr>
            </w:pPr>
            <w:r w:rsidRPr="00973176">
              <w:rPr>
                <w:rFonts w:cs="Times New Roman"/>
                <w:b/>
                <w:szCs w:val="24"/>
              </w:rPr>
              <w:t>9. 2. 2022</w:t>
            </w:r>
          </w:p>
        </w:tc>
        <w:tc>
          <w:tcPr>
            <w:tcW w:w="1566" w:type="dxa"/>
          </w:tcPr>
          <w:p w14:paraId="56ABD5E9" w14:textId="3E122AD8" w:rsidR="007B1242" w:rsidRPr="00973176" w:rsidRDefault="00C94667" w:rsidP="004C336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237A1D">
              <w:rPr>
                <w:rFonts w:cs="Times New Roman"/>
                <w:b/>
                <w:szCs w:val="24"/>
              </w:rPr>
              <w:t>5</w:t>
            </w:r>
            <w:r w:rsidR="00973176">
              <w:rPr>
                <w:rFonts w:cs="Times New Roman"/>
                <w:b/>
                <w:szCs w:val="24"/>
              </w:rPr>
              <w:t>:00-00</w:t>
            </w:r>
          </w:p>
        </w:tc>
        <w:tc>
          <w:tcPr>
            <w:tcW w:w="5573" w:type="dxa"/>
          </w:tcPr>
          <w:p w14:paraId="193A336C" w14:textId="52D5C376" w:rsidR="007B1242" w:rsidRPr="00973176" w:rsidRDefault="00973176" w:rsidP="004C336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seznámení s chovatelkou, prostorem chov</w:t>
            </w:r>
            <w:r w:rsidR="00A87FDA">
              <w:rPr>
                <w:rFonts w:cs="Times New Roman"/>
                <w:b/>
                <w:szCs w:val="24"/>
              </w:rPr>
              <w:t>atelské</w:t>
            </w:r>
            <w:r>
              <w:rPr>
                <w:rFonts w:cs="Times New Roman"/>
                <w:b/>
                <w:szCs w:val="24"/>
              </w:rPr>
              <w:t xml:space="preserve"> stanice a s</w:t>
            </w:r>
            <w:r w:rsidR="00C94667">
              <w:rPr>
                <w:rFonts w:cs="Times New Roman"/>
                <w:b/>
                <w:szCs w:val="24"/>
              </w:rPr>
              <w:t> </w:t>
            </w:r>
            <w:r>
              <w:rPr>
                <w:rFonts w:cs="Times New Roman"/>
                <w:b/>
                <w:szCs w:val="24"/>
              </w:rPr>
              <w:t>kočkami</w:t>
            </w:r>
            <w:r w:rsidR="00C94667">
              <w:rPr>
                <w:rFonts w:cs="Times New Roman"/>
                <w:b/>
                <w:szCs w:val="24"/>
              </w:rPr>
              <w:t>; ukázka a provádění</w:t>
            </w:r>
            <w:r>
              <w:rPr>
                <w:rFonts w:cs="Times New Roman"/>
                <w:b/>
                <w:szCs w:val="24"/>
              </w:rPr>
              <w:t xml:space="preserve"> každodenní činnosti (úklid záchodků, výměna a umytí misek s vodou, </w:t>
            </w:r>
            <w:r w:rsidR="00A349EB">
              <w:rPr>
                <w:rFonts w:cs="Times New Roman"/>
                <w:b/>
                <w:szCs w:val="24"/>
              </w:rPr>
              <w:t xml:space="preserve">doplnění krmení, </w:t>
            </w:r>
            <w:r w:rsidR="00084E6E">
              <w:rPr>
                <w:rFonts w:cs="Times New Roman"/>
                <w:b/>
                <w:szCs w:val="24"/>
              </w:rPr>
              <w:t xml:space="preserve">krmení masem/ kuřátky, </w:t>
            </w:r>
            <w:r>
              <w:rPr>
                <w:rFonts w:cs="Times New Roman"/>
                <w:b/>
                <w:szCs w:val="24"/>
              </w:rPr>
              <w:t>kontrola zdraví koček</w:t>
            </w:r>
            <w:r w:rsidR="00084E6E">
              <w:rPr>
                <w:rFonts w:cs="Times New Roman"/>
                <w:b/>
                <w:szCs w:val="24"/>
              </w:rPr>
              <w:t>, úklid a hygiena prostředí</w:t>
            </w:r>
            <w:r>
              <w:rPr>
                <w:rFonts w:cs="Times New Roman"/>
                <w:b/>
                <w:szCs w:val="24"/>
              </w:rPr>
              <w:t xml:space="preserve">); </w:t>
            </w:r>
            <w:r w:rsidR="00C94667">
              <w:rPr>
                <w:rFonts w:cs="Times New Roman"/>
                <w:b/>
                <w:szCs w:val="24"/>
              </w:rPr>
              <w:t xml:space="preserve">vysvětlení požadavků na transport zvířat, ukázka přepravovacího boxu, nachystání zvířat na přepravu, </w:t>
            </w:r>
            <w:r>
              <w:rPr>
                <w:rFonts w:cs="Times New Roman"/>
                <w:b/>
                <w:szCs w:val="24"/>
              </w:rPr>
              <w:t>návštěva veterinární ordinace s koťaty (vrh U</w:t>
            </w:r>
            <w:r w:rsidR="00A87FDA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- první návštěva veterináře), jejich matkou </w:t>
            </w:r>
            <w:proofErr w:type="spellStart"/>
            <w:r>
              <w:rPr>
                <w:rFonts w:cs="Times New Roman"/>
                <w:b/>
                <w:szCs w:val="24"/>
              </w:rPr>
              <w:t>Patty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a s březí kočkou </w:t>
            </w:r>
            <w:proofErr w:type="spellStart"/>
            <w:r>
              <w:rPr>
                <w:rFonts w:cs="Times New Roman"/>
                <w:b/>
                <w:szCs w:val="24"/>
              </w:rPr>
              <w:t>Cherr</w:t>
            </w:r>
            <w:r w:rsidR="00A87FDA">
              <w:rPr>
                <w:rFonts w:cs="Times New Roman"/>
                <w:b/>
                <w:szCs w:val="24"/>
              </w:rPr>
              <w:t>ie</w:t>
            </w:r>
            <w:proofErr w:type="spellEnd"/>
            <w:r>
              <w:rPr>
                <w:rFonts w:cs="Times New Roman"/>
                <w:b/>
                <w:szCs w:val="24"/>
              </w:rPr>
              <w:t>; večerní konzultace s paní chovatelkou</w:t>
            </w:r>
            <w:r w:rsidR="00A87FDA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- exteriérové znaky</w:t>
            </w:r>
            <w:r w:rsidR="00C94667">
              <w:rPr>
                <w:rFonts w:cs="Times New Roman"/>
                <w:b/>
                <w:szCs w:val="24"/>
              </w:rPr>
              <w:t xml:space="preserve"> plemene mainská mývalí kočka, popis výstavy a přípravy na ni</w:t>
            </w:r>
            <w:r>
              <w:rPr>
                <w:rFonts w:cs="Times New Roman"/>
                <w:b/>
                <w:szCs w:val="24"/>
              </w:rPr>
              <w:t>; první noc na chov</w:t>
            </w:r>
            <w:r w:rsidR="00A87FDA">
              <w:rPr>
                <w:rFonts w:cs="Times New Roman"/>
                <w:b/>
                <w:szCs w:val="24"/>
              </w:rPr>
              <w:t>atelské</w:t>
            </w:r>
            <w:r>
              <w:rPr>
                <w:rFonts w:cs="Times New Roman"/>
                <w:b/>
                <w:szCs w:val="24"/>
              </w:rPr>
              <w:t xml:space="preserve"> stanici</w:t>
            </w:r>
          </w:p>
        </w:tc>
        <w:tc>
          <w:tcPr>
            <w:tcW w:w="875" w:type="dxa"/>
          </w:tcPr>
          <w:p w14:paraId="68D37FA9" w14:textId="437112F3" w:rsidR="007B1242" w:rsidRPr="00973176" w:rsidRDefault="00237A1D" w:rsidP="004C336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  <w:tr w:rsidR="007B1242" w14:paraId="00AA285B" w14:textId="77777777" w:rsidTr="00973176">
        <w:trPr>
          <w:trHeight w:val="381"/>
        </w:trPr>
        <w:tc>
          <w:tcPr>
            <w:tcW w:w="1406" w:type="dxa"/>
          </w:tcPr>
          <w:p w14:paraId="5C3F1CBC" w14:textId="2C256459" w:rsidR="00973176" w:rsidRPr="00973176" w:rsidRDefault="00973176" w:rsidP="004C336B">
            <w:pPr>
              <w:rPr>
                <w:rFonts w:cs="Times New Roman"/>
                <w:b/>
                <w:szCs w:val="24"/>
              </w:rPr>
            </w:pPr>
            <w:r w:rsidRPr="00973176">
              <w:rPr>
                <w:rFonts w:cs="Times New Roman"/>
                <w:b/>
                <w:szCs w:val="24"/>
              </w:rPr>
              <w:t>10. 2. 2022</w:t>
            </w:r>
          </w:p>
        </w:tc>
        <w:tc>
          <w:tcPr>
            <w:tcW w:w="1566" w:type="dxa"/>
          </w:tcPr>
          <w:p w14:paraId="7C3E4790" w14:textId="58C24575" w:rsidR="007B1242" w:rsidRPr="00973176" w:rsidRDefault="00973176" w:rsidP="004C336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00-18:30</w:t>
            </w:r>
          </w:p>
        </w:tc>
        <w:tc>
          <w:tcPr>
            <w:tcW w:w="5573" w:type="dxa"/>
          </w:tcPr>
          <w:p w14:paraId="7C4C5565" w14:textId="57F6F500" w:rsidR="007B1242" w:rsidRPr="00973176" w:rsidRDefault="00973176" w:rsidP="004C336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budíček s</w:t>
            </w:r>
            <w:r w:rsidR="00EA3994">
              <w:rPr>
                <w:rFonts w:cs="Times New Roman"/>
                <w:b/>
                <w:szCs w:val="24"/>
              </w:rPr>
              <w:t> </w:t>
            </w:r>
            <w:r>
              <w:rPr>
                <w:rFonts w:cs="Times New Roman"/>
                <w:b/>
                <w:szCs w:val="24"/>
              </w:rPr>
              <w:t>kočkami</w:t>
            </w:r>
            <w:r w:rsidR="00EA3994">
              <w:rPr>
                <w:rFonts w:cs="Times New Roman"/>
                <w:b/>
                <w:szCs w:val="24"/>
              </w:rPr>
              <w:t xml:space="preserve"> (7:00)</w:t>
            </w:r>
            <w:r>
              <w:rPr>
                <w:rFonts w:cs="Times New Roman"/>
                <w:b/>
                <w:szCs w:val="24"/>
              </w:rPr>
              <w:t xml:space="preserve">; </w:t>
            </w:r>
            <w:r w:rsidR="00C94667">
              <w:rPr>
                <w:rFonts w:cs="Times New Roman"/>
                <w:b/>
                <w:szCs w:val="24"/>
              </w:rPr>
              <w:t xml:space="preserve">provádění </w:t>
            </w:r>
            <w:r>
              <w:rPr>
                <w:rFonts w:cs="Times New Roman"/>
                <w:b/>
                <w:szCs w:val="24"/>
              </w:rPr>
              <w:t>každodenní činnosti</w:t>
            </w:r>
            <w:r w:rsidR="00C94667">
              <w:rPr>
                <w:rFonts w:cs="Times New Roman"/>
                <w:b/>
                <w:szCs w:val="24"/>
              </w:rPr>
              <w:t>;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C94667">
              <w:rPr>
                <w:rFonts w:cs="Times New Roman"/>
                <w:b/>
                <w:szCs w:val="24"/>
              </w:rPr>
              <w:t xml:space="preserve">desinfekce a úklid </w:t>
            </w:r>
            <w:proofErr w:type="gramStart"/>
            <w:r w:rsidR="00C94667">
              <w:rPr>
                <w:rFonts w:cs="Times New Roman"/>
                <w:b/>
                <w:szCs w:val="24"/>
              </w:rPr>
              <w:t>místností</w:t>
            </w:r>
            <w:r w:rsidR="00A87FDA">
              <w:rPr>
                <w:rFonts w:cs="Times New Roman"/>
                <w:b/>
                <w:szCs w:val="24"/>
              </w:rPr>
              <w:t xml:space="preserve"> </w:t>
            </w:r>
            <w:r w:rsidR="00C94667">
              <w:rPr>
                <w:rFonts w:cs="Times New Roman"/>
                <w:b/>
                <w:szCs w:val="24"/>
              </w:rPr>
              <w:t>- stěhování</w:t>
            </w:r>
            <w:proofErr w:type="gramEnd"/>
            <w:r w:rsidR="00C94667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C94667">
              <w:rPr>
                <w:rFonts w:cs="Times New Roman"/>
                <w:b/>
                <w:szCs w:val="24"/>
              </w:rPr>
              <w:t>Patty</w:t>
            </w:r>
            <w:proofErr w:type="spellEnd"/>
            <w:r w:rsidR="00C94667">
              <w:rPr>
                <w:rFonts w:cs="Times New Roman"/>
                <w:b/>
                <w:szCs w:val="24"/>
              </w:rPr>
              <w:t xml:space="preserve"> s koťaty; pomoc s aplikací </w:t>
            </w:r>
            <w:r w:rsidR="00EA3994">
              <w:rPr>
                <w:rFonts w:cs="Times New Roman"/>
                <w:b/>
                <w:szCs w:val="24"/>
              </w:rPr>
              <w:t xml:space="preserve">krmných </w:t>
            </w:r>
            <w:r w:rsidR="00C94667">
              <w:rPr>
                <w:rFonts w:cs="Times New Roman"/>
                <w:b/>
                <w:szCs w:val="24"/>
              </w:rPr>
              <w:t>doplňků;</w:t>
            </w:r>
            <w:r w:rsidR="00084E6E">
              <w:rPr>
                <w:rFonts w:cs="Times New Roman"/>
                <w:b/>
                <w:szCs w:val="24"/>
              </w:rPr>
              <w:t xml:space="preserve"> </w:t>
            </w:r>
            <w:r w:rsidR="006E7AC0">
              <w:rPr>
                <w:rFonts w:cs="Times New Roman"/>
                <w:b/>
                <w:szCs w:val="24"/>
              </w:rPr>
              <w:t>návštěva</w:t>
            </w:r>
            <w:r w:rsidR="00C94667">
              <w:rPr>
                <w:rFonts w:cs="Times New Roman"/>
                <w:b/>
                <w:szCs w:val="24"/>
              </w:rPr>
              <w:t xml:space="preserve"> </w:t>
            </w:r>
            <w:r w:rsidR="006E7AC0">
              <w:rPr>
                <w:rFonts w:cs="Times New Roman"/>
                <w:b/>
                <w:szCs w:val="24"/>
              </w:rPr>
              <w:t xml:space="preserve">veterinární ordinace s kočkou </w:t>
            </w:r>
            <w:proofErr w:type="spellStart"/>
            <w:r w:rsidR="006E7AC0">
              <w:rPr>
                <w:rFonts w:cs="Times New Roman"/>
                <w:b/>
                <w:szCs w:val="24"/>
              </w:rPr>
              <w:t>Tootsie</w:t>
            </w:r>
            <w:proofErr w:type="spellEnd"/>
            <w:r w:rsidR="006E7AC0">
              <w:rPr>
                <w:rFonts w:cs="Times New Roman"/>
                <w:b/>
                <w:szCs w:val="24"/>
              </w:rPr>
              <w:t xml:space="preserve"> (poporodní prohlídla, vytažení stehů po císařském řezu)</w:t>
            </w:r>
            <w:r w:rsidR="009B09AD">
              <w:rPr>
                <w:rFonts w:cs="Times New Roman"/>
                <w:b/>
                <w:szCs w:val="24"/>
              </w:rPr>
              <w:t xml:space="preserve">; </w:t>
            </w:r>
            <w:r w:rsidR="00C94667">
              <w:rPr>
                <w:rFonts w:cs="Times New Roman"/>
                <w:b/>
                <w:szCs w:val="24"/>
              </w:rPr>
              <w:t>konzultace s paní chovatelkou</w:t>
            </w:r>
            <w:r w:rsidR="00A87FDA">
              <w:rPr>
                <w:rFonts w:cs="Times New Roman"/>
                <w:b/>
                <w:szCs w:val="24"/>
              </w:rPr>
              <w:t xml:space="preserve"> </w:t>
            </w:r>
            <w:r w:rsidR="00C94667">
              <w:rPr>
                <w:rFonts w:cs="Times New Roman"/>
                <w:b/>
                <w:szCs w:val="24"/>
              </w:rPr>
              <w:t>- výživa všech věkových kategorií a jejich individuálních potřeb v průběhu života</w:t>
            </w:r>
          </w:p>
        </w:tc>
        <w:tc>
          <w:tcPr>
            <w:tcW w:w="875" w:type="dxa"/>
          </w:tcPr>
          <w:p w14:paraId="17750E16" w14:textId="2EB57484" w:rsidR="007B1242" w:rsidRPr="00973176" w:rsidRDefault="00EA3994" w:rsidP="004C336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11,5 </w:t>
            </w:r>
          </w:p>
        </w:tc>
      </w:tr>
      <w:tr w:rsidR="007B1242" w14:paraId="5606DFCD" w14:textId="77777777" w:rsidTr="00973176">
        <w:trPr>
          <w:trHeight w:val="373"/>
        </w:trPr>
        <w:tc>
          <w:tcPr>
            <w:tcW w:w="1406" w:type="dxa"/>
          </w:tcPr>
          <w:p w14:paraId="1ADACDAE" w14:textId="03303192" w:rsidR="007B1242" w:rsidRPr="00973176" w:rsidRDefault="00973176" w:rsidP="004C336B">
            <w:pPr>
              <w:rPr>
                <w:rFonts w:cs="Times New Roman"/>
                <w:b/>
                <w:szCs w:val="24"/>
              </w:rPr>
            </w:pPr>
            <w:r w:rsidRPr="00973176">
              <w:rPr>
                <w:rFonts w:cs="Times New Roman"/>
                <w:b/>
                <w:szCs w:val="24"/>
              </w:rPr>
              <w:t>11. 2. 2022</w:t>
            </w:r>
          </w:p>
        </w:tc>
        <w:tc>
          <w:tcPr>
            <w:tcW w:w="1566" w:type="dxa"/>
          </w:tcPr>
          <w:p w14:paraId="57113C8A" w14:textId="75C965F4" w:rsidR="007B1242" w:rsidRPr="00973176" w:rsidRDefault="00973176" w:rsidP="004C336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10:00-16:30</w:t>
            </w:r>
          </w:p>
        </w:tc>
        <w:tc>
          <w:tcPr>
            <w:tcW w:w="5573" w:type="dxa"/>
          </w:tcPr>
          <w:p w14:paraId="4B4C658B" w14:textId="15B94E0B" w:rsidR="007B1242" w:rsidRPr="00973176" w:rsidRDefault="00C94667" w:rsidP="004C336B">
            <w:pPr>
              <w:rPr>
                <w:rFonts w:cs="Times New Roman"/>
                <w:b/>
                <w:szCs w:val="24"/>
              </w:rPr>
            </w:pPr>
            <w:r w:rsidRPr="00C94667">
              <w:rPr>
                <w:rFonts w:cs="Times New Roman"/>
                <w:b/>
                <w:szCs w:val="24"/>
              </w:rPr>
              <w:t>provádění každodenní činnosti;</w:t>
            </w:r>
            <w:r>
              <w:rPr>
                <w:rFonts w:cs="Times New Roman"/>
                <w:b/>
                <w:szCs w:val="24"/>
              </w:rPr>
              <w:t xml:space="preserve"> pomoc s umístěním kocourů Tommyho a </w:t>
            </w:r>
            <w:proofErr w:type="spellStart"/>
            <w:r>
              <w:rPr>
                <w:rFonts w:cs="Times New Roman"/>
                <w:b/>
                <w:szCs w:val="24"/>
              </w:rPr>
              <w:t>Tobbyho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do </w:t>
            </w:r>
            <w:proofErr w:type="gramStart"/>
            <w:r>
              <w:rPr>
                <w:rFonts w:cs="Times New Roman"/>
                <w:b/>
                <w:szCs w:val="24"/>
              </w:rPr>
              <w:t>auta</w:t>
            </w:r>
            <w:r w:rsidR="00A87FDA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- přeprava</w:t>
            </w:r>
            <w:proofErr w:type="gramEnd"/>
            <w:r>
              <w:rPr>
                <w:rFonts w:cs="Times New Roman"/>
                <w:b/>
                <w:szCs w:val="24"/>
              </w:rPr>
              <w:t xml:space="preserve"> na </w:t>
            </w:r>
            <w:proofErr w:type="spellStart"/>
            <w:r>
              <w:rPr>
                <w:rFonts w:cs="Times New Roman"/>
                <w:b/>
                <w:szCs w:val="24"/>
              </w:rPr>
              <w:t>ABVet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kliniku v</w:t>
            </w:r>
            <w:r w:rsidR="00A87FDA">
              <w:rPr>
                <w:rFonts w:cs="Times New Roman"/>
                <w:b/>
                <w:szCs w:val="24"/>
              </w:rPr>
              <w:t> </w:t>
            </w:r>
            <w:r>
              <w:rPr>
                <w:rFonts w:cs="Times New Roman"/>
                <w:b/>
                <w:szCs w:val="24"/>
              </w:rPr>
              <w:t>Bohumíně</w:t>
            </w:r>
            <w:r w:rsidR="00A87FDA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- ortopedické vyšetření; následná konzultace s MVDr. na klinice</w:t>
            </w:r>
            <w:r w:rsidR="00573902">
              <w:rPr>
                <w:rFonts w:cs="Times New Roman"/>
                <w:b/>
                <w:szCs w:val="24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573902">
              <w:rPr>
                <w:rFonts w:cs="Times New Roman"/>
                <w:b/>
                <w:szCs w:val="24"/>
              </w:rPr>
              <w:t xml:space="preserve">zhodnocení </w:t>
            </w:r>
            <w:r>
              <w:rPr>
                <w:rFonts w:cs="Times New Roman"/>
                <w:b/>
                <w:szCs w:val="24"/>
              </w:rPr>
              <w:t xml:space="preserve">zdravotním stavu jejich matky </w:t>
            </w:r>
            <w:proofErr w:type="spellStart"/>
            <w:r>
              <w:rPr>
                <w:rFonts w:cs="Times New Roman"/>
                <w:b/>
                <w:szCs w:val="24"/>
              </w:rPr>
              <w:t>Kalinky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, vysvětlení </w:t>
            </w:r>
            <w:r w:rsidR="00573902">
              <w:rPr>
                <w:rFonts w:cs="Times New Roman"/>
                <w:b/>
                <w:szCs w:val="24"/>
              </w:rPr>
              <w:t>možných operativních zákroků</w:t>
            </w:r>
            <w:r>
              <w:rPr>
                <w:rFonts w:cs="Times New Roman"/>
                <w:b/>
                <w:szCs w:val="24"/>
              </w:rPr>
              <w:t xml:space="preserve"> a současné situace </w:t>
            </w:r>
            <w:r>
              <w:rPr>
                <w:rFonts w:cs="Times New Roman"/>
                <w:b/>
                <w:szCs w:val="24"/>
              </w:rPr>
              <w:lastRenderedPageBreak/>
              <w:t>stavu zvířat</w:t>
            </w:r>
            <w:r w:rsidR="00573902">
              <w:rPr>
                <w:rFonts w:cs="Times New Roman"/>
                <w:b/>
                <w:szCs w:val="24"/>
              </w:rPr>
              <w:t xml:space="preserve">, hledání příčiny </w:t>
            </w:r>
            <w:r w:rsidR="005C5C95">
              <w:rPr>
                <w:rFonts w:cs="Times New Roman"/>
                <w:b/>
                <w:szCs w:val="24"/>
              </w:rPr>
              <w:t xml:space="preserve">vzniku zdravotního problému zvířat </w:t>
            </w:r>
          </w:p>
        </w:tc>
        <w:tc>
          <w:tcPr>
            <w:tcW w:w="875" w:type="dxa"/>
          </w:tcPr>
          <w:p w14:paraId="4CE05AC4" w14:textId="546FC68D" w:rsidR="007B1242" w:rsidRPr="00973176" w:rsidRDefault="00EA3994" w:rsidP="004C336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 xml:space="preserve">6,5 </w:t>
            </w:r>
          </w:p>
        </w:tc>
      </w:tr>
      <w:tr w:rsidR="007B1242" w14:paraId="36F42DF7" w14:textId="77777777" w:rsidTr="00973176">
        <w:trPr>
          <w:trHeight w:val="381"/>
        </w:trPr>
        <w:tc>
          <w:tcPr>
            <w:tcW w:w="1406" w:type="dxa"/>
          </w:tcPr>
          <w:p w14:paraId="60C4AA11" w14:textId="1D3540DC" w:rsidR="007B1242" w:rsidRPr="00973176" w:rsidRDefault="00973176" w:rsidP="004C336B">
            <w:pPr>
              <w:rPr>
                <w:rFonts w:cs="Times New Roman"/>
                <w:b/>
                <w:szCs w:val="24"/>
              </w:rPr>
            </w:pPr>
            <w:r w:rsidRPr="00973176">
              <w:rPr>
                <w:rFonts w:cs="Times New Roman"/>
                <w:b/>
                <w:szCs w:val="24"/>
              </w:rPr>
              <w:t>12. 2. 2022</w:t>
            </w:r>
          </w:p>
        </w:tc>
        <w:tc>
          <w:tcPr>
            <w:tcW w:w="1566" w:type="dxa"/>
          </w:tcPr>
          <w:p w14:paraId="73BD2BE9" w14:textId="73AC6E21" w:rsidR="007B1242" w:rsidRPr="00973176" w:rsidRDefault="00237A1D" w:rsidP="004C336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</w:t>
            </w:r>
            <w:r w:rsidR="00973176">
              <w:rPr>
                <w:rFonts w:cs="Times New Roman"/>
                <w:b/>
                <w:szCs w:val="24"/>
              </w:rPr>
              <w:t>:00-00</w:t>
            </w:r>
          </w:p>
        </w:tc>
        <w:tc>
          <w:tcPr>
            <w:tcW w:w="5573" w:type="dxa"/>
          </w:tcPr>
          <w:p w14:paraId="3B4A6C67" w14:textId="7B689378" w:rsidR="007B1242" w:rsidRPr="00973176" w:rsidRDefault="00C94667" w:rsidP="004C336B">
            <w:pPr>
              <w:rPr>
                <w:rFonts w:cs="Times New Roman"/>
                <w:b/>
                <w:szCs w:val="24"/>
              </w:rPr>
            </w:pPr>
            <w:r w:rsidRPr="00C94667">
              <w:rPr>
                <w:rFonts w:cs="Times New Roman"/>
                <w:b/>
                <w:szCs w:val="24"/>
              </w:rPr>
              <w:t>provádění každodenní činnosti;</w:t>
            </w:r>
            <w:r>
              <w:rPr>
                <w:rFonts w:cs="Times New Roman"/>
                <w:b/>
                <w:szCs w:val="24"/>
              </w:rPr>
              <w:t xml:space="preserve"> aplikace </w:t>
            </w:r>
            <w:r w:rsidR="00EA3994">
              <w:rPr>
                <w:rFonts w:cs="Times New Roman"/>
                <w:b/>
                <w:szCs w:val="24"/>
              </w:rPr>
              <w:t xml:space="preserve">krmných </w:t>
            </w:r>
            <w:r>
              <w:rPr>
                <w:rFonts w:cs="Times New Roman"/>
                <w:b/>
                <w:szCs w:val="24"/>
              </w:rPr>
              <w:t>doplňků</w:t>
            </w:r>
            <w:r w:rsidR="00EA3994">
              <w:rPr>
                <w:rFonts w:cs="Times New Roman"/>
                <w:b/>
                <w:szCs w:val="24"/>
              </w:rPr>
              <w:t xml:space="preserve">; péče o srst a drápy zvířat, opětovné hodnocení exteriérových znaků; večerní konzultace s paní </w:t>
            </w:r>
            <w:proofErr w:type="gramStart"/>
            <w:r w:rsidR="00EA3994">
              <w:rPr>
                <w:rFonts w:cs="Times New Roman"/>
                <w:b/>
                <w:szCs w:val="24"/>
              </w:rPr>
              <w:t>chovatelkou</w:t>
            </w:r>
            <w:r w:rsidR="00EF5166">
              <w:rPr>
                <w:rFonts w:cs="Times New Roman"/>
                <w:b/>
                <w:szCs w:val="24"/>
              </w:rPr>
              <w:t xml:space="preserve"> </w:t>
            </w:r>
            <w:r w:rsidR="00EA3994">
              <w:rPr>
                <w:rFonts w:cs="Times New Roman"/>
                <w:b/>
                <w:szCs w:val="24"/>
              </w:rPr>
              <w:t>- porod</w:t>
            </w:r>
            <w:proofErr w:type="gramEnd"/>
            <w:r w:rsidR="00EA3994">
              <w:rPr>
                <w:rFonts w:cs="Times New Roman"/>
                <w:b/>
                <w:szCs w:val="24"/>
              </w:rPr>
              <w:t>, péče o nově narozená mláďata a jejich ma</w:t>
            </w:r>
            <w:r w:rsidR="001F70E9">
              <w:rPr>
                <w:rFonts w:cs="Times New Roman"/>
                <w:b/>
                <w:szCs w:val="24"/>
              </w:rPr>
              <w:t>tku</w:t>
            </w:r>
            <w:r w:rsidR="00EA3994">
              <w:rPr>
                <w:rFonts w:cs="Times New Roman"/>
                <w:b/>
                <w:szCs w:val="24"/>
              </w:rPr>
              <w:t>, podmínky prostředí, které potřebují koťata i ostatní zvířata v chovu; druhá noc na chov</w:t>
            </w:r>
            <w:r w:rsidR="00EF5166">
              <w:rPr>
                <w:rFonts w:cs="Times New Roman"/>
                <w:b/>
                <w:szCs w:val="24"/>
              </w:rPr>
              <w:t>atelské</w:t>
            </w:r>
            <w:r w:rsidR="00EA3994">
              <w:rPr>
                <w:rFonts w:cs="Times New Roman"/>
                <w:b/>
                <w:szCs w:val="24"/>
              </w:rPr>
              <w:t xml:space="preserve"> stanici</w:t>
            </w:r>
          </w:p>
        </w:tc>
        <w:tc>
          <w:tcPr>
            <w:tcW w:w="875" w:type="dxa"/>
          </w:tcPr>
          <w:p w14:paraId="312D6E7B" w14:textId="490F94B9" w:rsidR="007B1242" w:rsidRPr="00973176" w:rsidRDefault="004F00B2" w:rsidP="004C336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237A1D">
              <w:rPr>
                <w:rFonts w:cs="Times New Roman"/>
                <w:b/>
                <w:szCs w:val="24"/>
              </w:rPr>
              <w:t>2</w:t>
            </w:r>
          </w:p>
        </w:tc>
      </w:tr>
      <w:tr w:rsidR="007B1242" w14:paraId="20307CBD" w14:textId="77777777" w:rsidTr="00973176">
        <w:trPr>
          <w:trHeight w:val="381"/>
        </w:trPr>
        <w:tc>
          <w:tcPr>
            <w:tcW w:w="1406" w:type="dxa"/>
          </w:tcPr>
          <w:p w14:paraId="509428EF" w14:textId="7C5E6555" w:rsidR="007B1242" w:rsidRPr="00973176" w:rsidRDefault="00973176" w:rsidP="004C336B">
            <w:pPr>
              <w:rPr>
                <w:rFonts w:cs="Times New Roman"/>
                <w:b/>
                <w:szCs w:val="24"/>
              </w:rPr>
            </w:pPr>
            <w:r w:rsidRPr="00973176">
              <w:rPr>
                <w:rFonts w:cs="Times New Roman"/>
                <w:b/>
                <w:szCs w:val="24"/>
              </w:rPr>
              <w:t>13. 2. 2022</w:t>
            </w:r>
          </w:p>
        </w:tc>
        <w:tc>
          <w:tcPr>
            <w:tcW w:w="1566" w:type="dxa"/>
          </w:tcPr>
          <w:p w14:paraId="5EF3283F" w14:textId="5CDE119C" w:rsidR="007B1242" w:rsidRPr="00973176" w:rsidRDefault="00973176" w:rsidP="004C336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00-1</w:t>
            </w:r>
            <w:r w:rsidR="00237A1D">
              <w:rPr>
                <w:rFonts w:cs="Times New Roman"/>
                <w:b/>
                <w:szCs w:val="24"/>
              </w:rPr>
              <w:t>8</w:t>
            </w:r>
            <w:r>
              <w:rPr>
                <w:rFonts w:cs="Times New Roman"/>
                <w:b/>
                <w:szCs w:val="24"/>
              </w:rPr>
              <w:t>:00</w:t>
            </w:r>
          </w:p>
        </w:tc>
        <w:tc>
          <w:tcPr>
            <w:tcW w:w="5573" w:type="dxa"/>
          </w:tcPr>
          <w:p w14:paraId="315BE768" w14:textId="3F8DEB40" w:rsidR="007B1242" w:rsidRPr="00973176" w:rsidRDefault="00EA3994" w:rsidP="004C336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 tentokrát budíček s</w:t>
            </w:r>
            <w:r w:rsidR="004F00B2">
              <w:rPr>
                <w:rFonts w:cs="Times New Roman"/>
                <w:b/>
                <w:szCs w:val="24"/>
              </w:rPr>
              <w:t> </w:t>
            </w:r>
            <w:r>
              <w:rPr>
                <w:rFonts w:cs="Times New Roman"/>
                <w:b/>
                <w:szCs w:val="24"/>
              </w:rPr>
              <w:t>kočkami</w:t>
            </w:r>
            <w:r w:rsidR="004F00B2">
              <w:rPr>
                <w:rFonts w:cs="Times New Roman"/>
                <w:b/>
                <w:szCs w:val="24"/>
              </w:rPr>
              <w:t xml:space="preserve"> (7:00)</w:t>
            </w:r>
            <w:r>
              <w:rPr>
                <w:rFonts w:cs="Times New Roman"/>
                <w:b/>
                <w:szCs w:val="24"/>
              </w:rPr>
              <w:t xml:space="preserve">; </w:t>
            </w:r>
            <w:r w:rsidRPr="00EA3994">
              <w:rPr>
                <w:rFonts w:cs="Times New Roman"/>
                <w:b/>
                <w:szCs w:val="24"/>
              </w:rPr>
              <w:t>provádění každodenní činnosti;</w:t>
            </w:r>
            <w:r>
              <w:rPr>
                <w:rFonts w:cs="Times New Roman"/>
                <w:b/>
                <w:szCs w:val="24"/>
              </w:rPr>
              <w:t xml:space="preserve"> pomoc s nošením </w:t>
            </w:r>
            <w:r w:rsidR="005C5C95">
              <w:rPr>
                <w:rFonts w:cs="Times New Roman"/>
                <w:b/>
                <w:szCs w:val="24"/>
              </w:rPr>
              <w:t>zbož</w:t>
            </w:r>
            <w:r>
              <w:rPr>
                <w:rFonts w:cs="Times New Roman"/>
                <w:b/>
                <w:szCs w:val="24"/>
              </w:rPr>
              <w:t xml:space="preserve">í ze zverimexu a jejích následné </w:t>
            </w:r>
            <w:r w:rsidR="005C5C95">
              <w:rPr>
                <w:rFonts w:cs="Times New Roman"/>
                <w:b/>
                <w:szCs w:val="24"/>
              </w:rPr>
              <w:t>uskladněn</w:t>
            </w:r>
            <w:r>
              <w:rPr>
                <w:rFonts w:cs="Times New Roman"/>
                <w:b/>
                <w:szCs w:val="24"/>
              </w:rPr>
              <w:t>í; hra s kočkami s novými hračkami; konzultace s paní chovatelkou</w:t>
            </w:r>
            <w:r w:rsidR="00EF5166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- management chovu, plemenitba, </w:t>
            </w:r>
            <w:r w:rsidR="00C97950">
              <w:rPr>
                <w:rFonts w:cs="Times New Roman"/>
                <w:b/>
                <w:szCs w:val="24"/>
              </w:rPr>
              <w:t>činnosti při předává</w:t>
            </w:r>
            <w:r>
              <w:rPr>
                <w:rFonts w:cs="Times New Roman"/>
                <w:b/>
                <w:szCs w:val="24"/>
              </w:rPr>
              <w:t xml:space="preserve">ní kotěte novému majiteli (dokumenty, vysvětlení </w:t>
            </w:r>
            <w:r w:rsidR="00C97950">
              <w:rPr>
                <w:rFonts w:cs="Times New Roman"/>
                <w:b/>
                <w:szCs w:val="24"/>
              </w:rPr>
              <w:t>krmné dávky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C97950">
              <w:rPr>
                <w:rFonts w:cs="Times New Roman"/>
                <w:b/>
                <w:szCs w:val="24"/>
              </w:rPr>
              <w:t xml:space="preserve">a jiných potřeb kotěte, </w:t>
            </w:r>
            <w:r>
              <w:rPr>
                <w:rFonts w:cs="Times New Roman"/>
                <w:b/>
                <w:szCs w:val="24"/>
              </w:rPr>
              <w:t xml:space="preserve">naučení manipulace s kotětem), genetické testy a jiná vyšetření nutná před zařazením zvířete do chovu, pojem </w:t>
            </w:r>
            <w:proofErr w:type="spellStart"/>
            <w:r>
              <w:rPr>
                <w:rFonts w:cs="Times New Roman"/>
                <w:b/>
                <w:szCs w:val="24"/>
              </w:rPr>
              <w:t>inbreeding</w:t>
            </w:r>
            <w:proofErr w:type="spellEnd"/>
            <w:r>
              <w:rPr>
                <w:rFonts w:cs="Times New Roman"/>
                <w:b/>
                <w:szCs w:val="24"/>
              </w:rPr>
              <w:t>, budoucí záměr chov</w:t>
            </w:r>
            <w:r w:rsidR="00EF5166">
              <w:rPr>
                <w:rFonts w:cs="Times New Roman"/>
                <w:b/>
                <w:szCs w:val="24"/>
              </w:rPr>
              <w:t>atelské</w:t>
            </w:r>
            <w:r>
              <w:rPr>
                <w:rFonts w:cs="Times New Roman"/>
                <w:b/>
                <w:szCs w:val="24"/>
              </w:rPr>
              <w:t xml:space="preserve"> stanice Nile </w:t>
            </w:r>
            <w:proofErr w:type="spellStart"/>
            <w:r>
              <w:rPr>
                <w:rFonts w:cs="Times New Roman"/>
                <w:b/>
                <w:szCs w:val="24"/>
              </w:rPr>
              <w:t>Goddess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; celkové zhodnocení mých nově získaných znalostí chovatelkou a </w:t>
            </w:r>
            <w:r w:rsidR="00F525BA">
              <w:rPr>
                <w:rFonts w:cs="Times New Roman"/>
                <w:b/>
                <w:szCs w:val="24"/>
              </w:rPr>
              <w:t>vzájemná</w:t>
            </w:r>
            <w:r>
              <w:rPr>
                <w:rFonts w:cs="Times New Roman"/>
                <w:b/>
                <w:szCs w:val="24"/>
              </w:rPr>
              <w:t xml:space="preserve"> diskuze</w:t>
            </w:r>
          </w:p>
        </w:tc>
        <w:tc>
          <w:tcPr>
            <w:tcW w:w="875" w:type="dxa"/>
          </w:tcPr>
          <w:p w14:paraId="2DC9578D" w14:textId="688807D0" w:rsidR="007B1242" w:rsidRPr="00973176" w:rsidRDefault="004F00B2" w:rsidP="004C336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237A1D">
              <w:rPr>
                <w:rFonts w:cs="Times New Roman"/>
                <w:b/>
                <w:szCs w:val="24"/>
              </w:rPr>
              <w:t>1</w:t>
            </w:r>
          </w:p>
        </w:tc>
      </w:tr>
    </w:tbl>
    <w:p w14:paraId="78AC4A8F" w14:textId="77777777" w:rsidR="006C74FA" w:rsidRDefault="006C74FA" w:rsidP="004C336B">
      <w:pPr>
        <w:rPr>
          <w:rFonts w:cs="Times New Roman"/>
          <w:b/>
          <w:szCs w:val="24"/>
          <w:u w:val="single"/>
        </w:rPr>
      </w:pPr>
    </w:p>
    <w:p w14:paraId="04B54DFC" w14:textId="77777777" w:rsidR="006C74FA" w:rsidRDefault="006C74FA" w:rsidP="004C336B">
      <w:pPr>
        <w:rPr>
          <w:rFonts w:cs="Times New Roman"/>
          <w:b/>
          <w:szCs w:val="24"/>
          <w:u w:val="single"/>
        </w:rPr>
      </w:pPr>
    </w:p>
    <w:p w14:paraId="3A7D5DBE" w14:textId="3CB6DC47" w:rsidR="00BD424D" w:rsidRDefault="00BD424D" w:rsidP="007430DE">
      <w:pPr>
        <w:jc w:val="center"/>
        <w:rPr>
          <w:rFonts w:cs="Times New Roman"/>
          <w:b/>
          <w:szCs w:val="24"/>
          <w:u w:val="single"/>
        </w:rPr>
      </w:pPr>
    </w:p>
    <w:p w14:paraId="75630243" w14:textId="77777777" w:rsidR="006F111A" w:rsidRDefault="006F111A" w:rsidP="006F111A">
      <w:pPr>
        <w:rPr>
          <w:rFonts w:cs="Times New Roman"/>
          <w:b/>
          <w:szCs w:val="24"/>
          <w:u w:val="single"/>
        </w:rPr>
      </w:pPr>
    </w:p>
    <w:p w14:paraId="725AAA51" w14:textId="77777777" w:rsidR="007430DE" w:rsidRPr="00002606" w:rsidRDefault="007430DE" w:rsidP="006F111A">
      <w:pPr>
        <w:rPr>
          <w:rFonts w:cs="Times New Roman"/>
          <w:b/>
          <w:szCs w:val="24"/>
          <w:u w:val="single"/>
        </w:rPr>
      </w:pPr>
    </w:p>
    <w:p w14:paraId="1B44C782" w14:textId="77777777" w:rsidR="006F111A" w:rsidRDefault="006F111A" w:rsidP="006F111A">
      <w:pPr>
        <w:rPr>
          <w:rFonts w:cs="Times New Roman"/>
          <w:b/>
          <w:szCs w:val="24"/>
          <w:u w:val="single"/>
        </w:rPr>
      </w:pPr>
    </w:p>
    <w:p w14:paraId="38A6973A" w14:textId="77777777" w:rsidR="007430DE" w:rsidRPr="00002606" w:rsidRDefault="007430DE" w:rsidP="006F111A">
      <w:pPr>
        <w:rPr>
          <w:rFonts w:cs="Times New Roman"/>
          <w:b/>
          <w:szCs w:val="24"/>
          <w:u w:val="single"/>
        </w:rPr>
      </w:pPr>
    </w:p>
    <w:p w14:paraId="6A044D1B" w14:textId="77777777" w:rsidR="007B1242" w:rsidRDefault="007B1242">
      <w:pPr>
        <w:rPr>
          <w:rFonts w:asciiTheme="majorHAnsi" w:eastAsiaTheme="majorEastAsia" w:hAnsiTheme="majorHAnsi" w:cstheme="majorBidi"/>
          <w:b/>
          <w:szCs w:val="26"/>
        </w:rPr>
      </w:pPr>
      <w:r>
        <w:br w:type="page"/>
      </w:r>
    </w:p>
    <w:p w14:paraId="420EF820" w14:textId="77777777" w:rsidR="00AF3F32" w:rsidRDefault="00865E97" w:rsidP="00865E97">
      <w:pPr>
        <w:pStyle w:val="Nadpis2"/>
      </w:pPr>
      <w:r>
        <w:lastRenderedPageBreak/>
        <w:t>ZHODNOCENÍ CHOVATELSKÉ</w:t>
      </w:r>
      <w:r w:rsidRPr="00865E97">
        <w:t xml:space="preserve"> PRAXE V</w:t>
      </w:r>
      <w:r>
        <w:t>E VYBRANÉM </w:t>
      </w:r>
      <w:r w:rsidRPr="00865E97">
        <w:t>CHOVU</w:t>
      </w:r>
      <w:r w:rsidR="00227E90">
        <w:t xml:space="preserve"> ČI AKCI</w:t>
      </w:r>
    </w:p>
    <w:p w14:paraId="6A95C9C8" w14:textId="77777777" w:rsidR="00865E97" w:rsidRPr="00865E97" w:rsidRDefault="00865E97" w:rsidP="00865E97"/>
    <w:p w14:paraId="0F6AE7AF" w14:textId="77777777" w:rsidR="00865E97" w:rsidRDefault="00865E97" w:rsidP="00865E97">
      <w:pPr>
        <w:pStyle w:val="Nadpis3"/>
      </w:pPr>
      <w:r>
        <w:t xml:space="preserve">Zhodnocení výživy a krmení </w:t>
      </w:r>
      <w:r w:rsidRPr="00AF3F32">
        <w:t xml:space="preserve">vybraného druhu a kategorie </w:t>
      </w:r>
      <w:r w:rsidR="003565BB">
        <w:t>zájmových</w:t>
      </w:r>
      <w:r w:rsidRPr="00AF3F32">
        <w:t xml:space="preserve"> zvířat</w:t>
      </w:r>
    </w:p>
    <w:p w14:paraId="4436AC93" w14:textId="6D5E8667" w:rsidR="00566F8E" w:rsidRDefault="005C58C2" w:rsidP="00045AE1">
      <w:pPr>
        <w:jc w:val="both"/>
      </w:pPr>
      <w:r>
        <w:t>V chov</w:t>
      </w:r>
      <w:r w:rsidR="00EF5166">
        <w:t>atelské</w:t>
      </w:r>
      <w:r>
        <w:t xml:space="preserve"> stanici se na kvalitní krmivo velmi zaměřují. </w:t>
      </w:r>
      <w:r w:rsidR="00091715">
        <w:t>Mainské mývalí kočky jsou jedny z největších chovaných koček</w:t>
      </w:r>
      <w:r w:rsidR="00257D3A">
        <w:t xml:space="preserve"> v domácím prostředí. </w:t>
      </w:r>
      <w:r w:rsidR="00091715">
        <w:t>Jejich růst je velmi intenzivní</w:t>
      </w:r>
      <w:r w:rsidR="006108BF">
        <w:t xml:space="preserve"> a dlouhý. </w:t>
      </w:r>
      <w:r w:rsidR="00BE20F0">
        <w:t>Po narození</w:t>
      </w:r>
      <w:r w:rsidR="00EF5166">
        <w:t>,</w:t>
      </w:r>
      <w:r w:rsidR="00BE20F0">
        <w:t xml:space="preserve"> kotě váží</w:t>
      </w:r>
      <w:r w:rsidR="006108BF">
        <w:t xml:space="preserve"> </w:t>
      </w:r>
      <w:r w:rsidR="00EF5166">
        <w:t xml:space="preserve">cca </w:t>
      </w:r>
      <w:r w:rsidR="003C24A5">
        <w:t>1</w:t>
      </w:r>
      <w:r w:rsidR="00EF5166">
        <w:t>2</w:t>
      </w:r>
      <w:r w:rsidR="003C24A5">
        <w:t>0 gramů</w:t>
      </w:r>
      <w:r w:rsidR="00BE20F0">
        <w:t xml:space="preserve">, </w:t>
      </w:r>
      <w:r w:rsidR="006108BF">
        <w:t xml:space="preserve">do 6 měsíců </w:t>
      </w:r>
      <w:r w:rsidR="00EF5166">
        <w:t xml:space="preserve">se </w:t>
      </w:r>
      <w:r w:rsidR="00BE20F0">
        <w:t xml:space="preserve">z něj stane </w:t>
      </w:r>
      <w:r w:rsidR="006108BF">
        <w:t>cca 6</w:t>
      </w:r>
      <w:r w:rsidR="00EF5166">
        <w:t xml:space="preserve"> </w:t>
      </w:r>
      <w:r w:rsidR="006108BF">
        <w:t>kilová kočka. Poté se růst mírně zastaví, do 9 měsíců jedinec přibere obvykle jen 1-2 kg</w:t>
      </w:r>
      <w:r w:rsidR="006108BF" w:rsidRPr="00237A1D">
        <w:t xml:space="preserve">. Roční kotě váží </w:t>
      </w:r>
      <w:r w:rsidR="00EF5166">
        <w:t xml:space="preserve">cca </w:t>
      </w:r>
      <w:r w:rsidR="006108BF" w:rsidRPr="00237A1D">
        <w:t>5</w:t>
      </w:r>
      <w:r w:rsidR="00EF5166">
        <w:t>-</w:t>
      </w:r>
      <w:r w:rsidR="006108BF" w:rsidRPr="00237A1D">
        <w:t>8</w:t>
      </w:r>
      <w:r w:rsidR="00BE20F0" w:rsidRPr="00237A1D">
        <w:t xml:space="preserve"> kg</w:t>
      </w:r>
      <w:r w:rsidR="006108BF" w:rsidRPr="00237A1D">
        <w:t xml:space="preserve"> (samice) a</w:t>
      </w:r>
      <w:r w:rsidR="00BE20F0" w:rsidRPr="00237A1D">
        <w:t xml:space="preserve"> mladý kocour má </w:t>
      </w:r>
      <w:r w:rsidR="00237A1D">
        <w:t>již dokonce</w:t>
      </w:r>
      <w:r w:rsidR="00BE20F0" w:rsidRPr="00237A1D">
        <w:t xml:space="preserve"> 9-10 kg.</w:t>
      </w:r>
      <w:r w:rsidR="006108BF" w:rsidRPr="00237A1D">
        <w:t xml:space="preserve"> </w:t>
      </w:r>
      <w:r w:rsidR="006108BF">
        <w:t>S</w:t>
      </w:r>
      <w:r w:rsidR="00F43FE6">
        <w:t xml:space="preserve">právné a hodnotné </w:t>
      </w:r>
      <w:r w:rsidR="00091715">
        <w:t xml:space="preserve">krmivo je </w:t>
      </w:r>
      <w:r w:rsidR="00F43FE6">
        <w:t xml:space="preserve">proto velmi </w:t>
      </w:r>
      <w:r w:rsidR="00091715">
        <w:t>důležit</w:t>
      </w:r>
      <w:r w:rsidR="00F43FE6">
        <w:t xml:space="preserve">é pro </w:t>
      </w:r>
      <w:r w:rsidR="00091715">
        <w:t>zdrav</w:t>
      </w:r>
      <w:r w:rsidR="00F43FE6">
        <w:t>í každého jedince</w:t>
      </w:r>
      <w:r w:rsidR="00091715">
        <w:t xml:space="preserve">. </w:t>
      </w:r>
    </w:p>
    <w:p w14:paraId="312F6173" w14:textId="74EF6FCA" w:rsidR="00021604" w:rsidRDefault="00565F1D" w:rsidP="00045AE1">
      <w:pPr>
        <w:ind w:firstLine="708"/>
        <w:jc w:val="both"/>
      </w:pPr>
      <w:r>
        <w:t>Kočk</w:t>
      </w:r>
      <w:r w:rsidR="00EF5166">
        <w:t>y</w:t>
      </w:r>
      <w:r>
        <w:t xml:space="preserve"> </w:t>
      </w:r>
      <w:r w:rsidR="00EF5166">
        <w:t xml:space="preserve">nemůžeme krmit pouze masem. V přírodě kočky loví hlodavce, ptáky, případně drobné savce, </w:t>
      </w:r>
      <w:r>
        <w:t xml:space="preserve">považována </w:t>
      </w:r>
      <w:r w:rsidR="001F70E9">
        <w:t>z</w:t>
      </w:r>
      <w:r>
        <w:t>a obligátního masožravce. To znamená, že je závislá na příjmu živočišných bílkovin a potřebuje jen minimální množství složky rostlinné. Kočka sežere kořist téměř celou</w:t>
      </w:r>
      <w:r w:rsidR="001941CA">
        <w:t>:</w:t>
      </w:r>
      <w:r>
        <w:t xml:space="preserve"> maso, kosti, šlachy i vnitřnosti. </w:t>
      </w:r>
      <w:r w:rsidR="00021604">
        <w:t xml:space="preserve">I proto je kvalitní krmivo velmi důležité. </w:t>
      </w:r>
      <w:r w:rsidR="005C58C2">
        <w:t>Již od mala jsou koťata krmena buď přímo masem</w:t>
      </w:r>
      <w:r w:rsidR="00091715">
        <w:t>,</w:t>
      </w:r>
      <w:r w:rsidR="005C58C2">
        <w:t xml:space="preserve"> paštikami</w:t>
      </w:r>
      <w:r w:rsidR="00232906">
        <w:t xml:space="preserve">, jednodenními kuřátky, </w:t>
      </w:r>
      <w:r w:rsidR="005C58C2">
        <w:t xml:space="preserve">granulemi </w:t>
      </w:r>
      <w:r w:rsidR="00C86DAC">
        <w:br/>
      </w:r>
      <w:r w:rsidR="005C58C2">
        <w:t>s 9</w:t>
      </w:r>
      <w:r w:rsidR="00232906">
        <w:t>6</w:t>
      </w:r>
      <w:r w:rsidR="005C58C2">
        <w:t xml:space="preserve">% obsahem masa a bez obilovin. </w:t>
      </w:r>
    </w:p>
    <w:p w14:paraId="600FBEE5" w14:textId="77777777" w:rsidR="00566F8E" w:rsidRDefault="005C58C2" w:rsidP="00045AE1">
      <w:pPr>
        <w:ind w:firstLine="708"/>
        <w:jc w:val="both"/>
      </w:pPr>
      <w:r>
        <w:t>Každá skupina, kategorie zvířat má jiné požadavky na výživu, což je</w:t>
      </w:r>
      <w:r w:rsidR="00BE20F0">
        <w:t xml:space="preserve"> také</w:t>
      </w:r>
      <w:r>
        <w:t xml:space="preserve"> důležité respektovat. </w:t>
      </w:r>
    </w:p>
    <w:p w14:paraId="5AFFFB20" w14:textId="29091C04" w:rsidR="00566F8E" w:rsidRDefault="005C58C2" w:rsidP="00045AE1">
      <w:pPr>
        <w:ind w:firstLine="708"/>
        <w:jc w:val="both"/>
      </w:pPr>
      <w:r>
        <w:t>Kočky bez specifických požadavků žerou</w:t>
      </w:r>
      <w:r w:rsidR="007C317E">
        <w:t xml:space="preserve"> kvalitní</w:t>
      </w:r>
      <w:r>
        <w:t xml:space="preserve"> granulované krmiv</w:t>
      </w:r>
      <w:r w:rsidR="007E519E">
        <w:t xml:space="preserve">o </w:t>
      </w:r>
      <w:r w:rsidR="007C317E">
        <w:t>s</w:t>
      </w:r>
      <w:r w:rsidR="00F43FE6">
        <w:t> </w:t>
      </w:r>
      <w:r w:rsidR="007C317E">
        <w:t>různým</w:t>
      </w:r>
      <w:r w:rsidR="00F43FE6">
        <w:t xml:space="preserve">i </w:t>
      </w:r>
      <w:r w:rsidR="007C317E">
        <w:t>druh</w:t>
      </w:r>
      <w:r w:rsidR="00F43FE6">
        <w:t xml:space="preserve">y </w:t>
      </w:r>
      <w:r w:rsidR="007C317E">
        <w:t>masa</w:t>
      </w:r>
      <w:r w:rsidR="00566F8E">
        <w:t>. M</w:t>
      </w:r>
      <w:r>
        <w:t xml:space="preserve">ají </w:t>
      </w:r>
      <w:r w:rsidR="00566F8E">
        <w:t xml:space="preserve">jej </w:t>
      </w:r>
      <w:r>
        <w:t>k dispozici 24 hodin denně</w:t>
      </w:r>
      <w:r w:rsidR="00566F8E">
        <w:t xml:space="preserve">, protože </w:t>
      </w:r>
      <w:r w:rsidR="003C24A5">
        <w:t>pro kočky je</w:t>
      </w:r>
      <w:r w:rsidR="00566F8E">
        <w:t xml:space="preserve"> přirozené přijímat malé dávky vícekrát za den.</w:t>
      </w:r>
      <w:r>
        <w:t xml:space="preserve"> </w:t>
      </w:r>
      <w:r w:rsidR="007C317E">
        <w:t>K</w:t>
      </w:r>
      <w:r>
        <w:t xml:space="preserve"> tomuto stálému krmivu </w:t>
      </w:r>
      <w:r w:rsidR="007C317E">
        <w:t>dostávají kočky na přilepšenou kuřecí</w:t>
      </w:r>
      <w:r w:rsidR="00232906">
        <w:t xml:space="preserve"> i krůtí</w:t>
      </w:r>
      <w:r w:rsidR="007C317E">
        <w:t xml:space="preserve"> prsní řízky nakrájené na kousky.</w:t>
      </w:r>
      <w:r w:rsidR="00DF56A0">
        <w:t xml:space="preserve"> Důležité je</w:t>
      </w:r>
      <w:r w:rsidR="007C317E">
        <w:t xml:space="preserve"> </w:t>
      </w:r>
      <w:r w:rsidR="00DF56A0">
        <w:t>také nechat v mase i krev, která obsahuje železo</w:t>
      </w:r>
      <w:r w:rsidR="00F43FE6">
        <w:t xml:space="preserve"> a </w:t>
      </w:r>
      <w:r w:rsidR="00DF56A0">
        <w:t xml:space="preserve">bílkoviny. </w:t>
      </w:r>
      <w:r w:rsidR="007C317E">
        <w:t xml:space="preserve">Chovatelka také kupuje </w:t>
      </w:r>
      <w:proofErr w:type="gramStart"/>
      <w:r w:rsidR="00232906">
        <w:t xml:space="preserve">zmražené </w:t>
      </w:r>
      <w:r w:rsidR="007C317E">
        <w:t>jednodenní kuř</w:t>
      </w:r>
      <w:r w:rsidR="00232906">
        <w:t>átka</w:t>
      </w:r>
      <w:proofErr w:type="gramEnd"/>
      <w:r w:rsidR="007C317E">
        <w:t xml:space="preserve">. </w:t>
      </w:r>
      <w:r w:rsidR="00F43FE6">
        <w:t>Malí k</w:t>
      </w:r>
      <w:r w:rsidR="007C317E">
        <w:t xml:space="preserve">ohoutci, kteří jsou pro produkční chov kuřat „bezcenní“, se tak stanou velmi chutnou potravou pro všechny kategorie koček </w:t>
      </w:r>
      <w:r w:rsidR="001F70E9">
        <w:t>v</w:t>
      </w:r>
      <w:r w:rsidR="007C317E">
        <w:t xml:space="preserve"> této chov</w:t>
      </w:r>
      <w:r w:rsidR="00232906">
        <w:t>atelské</w:t>
      </w:r>
      <w:r w:rsidR="007C317E">
        <w:t xml:space="preserve"> stanici. </w:t>
      </w:r>
    </w:p>
    <w:p w14:paraId="575A3F1B" w14:textId="1285A13D" w:rsidR="00566F8E" w:rsidRDefault="00091715" w:rsidP="00045AE1">
      <w:pPr>
        <w:ind w:firstLine="708"/>
        <w:jc w:val="both"/>
      </w:pPr>
      <w:r>
        <w:t xml:space="preserve">Zvláštní požadavky mají březí kočky, kočky po porodu a v laktaci. </w:t>
      </w:r>
      <w:r w:rsidR="00A20C99">
        <w:t xml:space="preserve">Kočky v tomto období živí nejen sebe, ale i rychle rostoucí koťata. V druhé polovině březosti kočka </w:t>
      </w:r>
      <w:r w:rsidR="00F43FE6">
        <w:t>sežere</w:t>
      </w:r>
      <w:r w:rsidR="00A20C99">
        <w:t> menším množství</w:t>
      </w:r>
      <w:r w:rsidR="00F43FE6">
        <w:t xml:space="preserve"> krmiva n</w:t>
      </w:r>
      <w:r w:rsidR="00021604">
        <w:t>a</w:t>
      </w:r>
      <w:r w:rsidR="00F43FE6">
        <w:t>jednou</w:t>
      </w:r>
      <w:r w:rsidR="00A20C99" w:rsidRPr="001F70E9">
        <w:t>, protože děloha s koťaty ji začíná tlačit na trávicí trakt.</w:t>
      </w:r>
      <w:r w:rsidR="00F43FE6" w:rsidRPr="001F70E9">
        <w:t xml:space="preserve"> </w:t>
      </w:r>
      <w:r w:rsidR="00A20C99" w:rsidRPr="001F70E9">
        <w:t xml:space="preserve">V pozdějším stádiu může </w:t>
      </w:r>
      <w:r w:rsidR="00305119" w:rsidRPr="001F70E9">
        <w:t xml:space="preserve">mít </w:t>
      </w:r>
      <w:r w:rsidR="00A20C99" w:rsidRPr="001F70E9">
        <w:t>také problémy s vyprazdňováním, takže je dobré budoucí ma</w:t>
      </w:r>
      <w:r w:rsidR="001F70E9">
        <w:t>tce</w:t>
      </w:r>
      <w:r w:rsidR="00A20C99" w:rsidRPr="001F70E9">
        <w:t xml:space="preserve"> přidat </w:t>
      </w:r>
      <w:r w:rsidR="00C86DAC">
        <w:br/>
      </w:r>
      <w:r w:rsidR="00A20C99" w:rsidRPr="001F70E9">
        <w:t xml:space="preserve">do krmné dávky např. lososový </w:t>
      </w:r>
      <w:r w:rsidR="00A20C99">
        <w:t xml:space="preserve">olej, který je mírně laxativní. Je také důležité kontrolovat čistotu kočky, případně jí umýt a ostříhat dlouhé chlupy okolo řitního otvoru. </w:t>
      </w:r>
    </w:p>
    <w:p w14:paraId="0BFCA529" w14:textId="4FB75435" w:rsidR="00566F8E" w:rsidRDefault="00A20C99" w:rsidP="00045AE1">
      <w:pPr>
        <w:ind w:firstLine="708"/>
        <w:jc w:val="both"/>
      </w:pPr>
      <w:r>
        <w:t>Těsně před porodem</w:t>
      </w:r>
      <w:r w:rsidR="00F43FE6">
        <w:t>,</w:t>
      </w:r>
      <w:r w:rsidR="00305119">
        <w:t xml:space="preserve"> a hlavně po něm</w:t>
      </w:r>
      <w:r>
        <w:t xml:space="preserve"> je důležité koč</w:t>
      </w:r>
      <w:r w:rsidR="00305119">
        <w:t>ce</w:t>
      </w:r>
      <w:r>
        <w:t xml:space="preserve"> výrazně</w:t>
      </w:r>
      <w:r w:rsidR="0088243B">
        <w:t xml:space="preserve"> dodat energii a posílit </w:t>
      </w:r>
      <w:r w:rsidR="00305119">
        <w:t xml:space="preserve">její </w:t>
      </w:r>
      <w:r w:rsidR="0088243B">
        <w:t xml:space="preserve">imunitní systém. </w:t>
      </w:r>
      <w:r>
        <w:t xml:space="preserve">Chovatelka </w:t>
      </w:r>
      <w:r w:rsidR="0088243B">
        <w:t xml:space="preserve">pár dní před termínem porodu </w:t>
      </w:r>
      <w:proofErr w:type="gramStart"/>
      <w:r w:rsidR="00DF56A0">
        <w:t>uvaří</w:t>
      </w:r>
      <w:proofErr w:type="gramEnd"/>
      <w:r w:rsidR="00DF56A0">
        <w:t xml:space="preserve"> </w:t>
      </w:r>
      <w:r w:rsidR="0088243B">
        <w:t>silný vývar z</w:t>
      </w:r>
      <w:r w:rsidR="00232906">
        <w:t> </w:t>
      </w:r>
      <w:r w:rsidR="0088243B">
        <w:t>kuřecí</w:t>
      </w:r>
      <w:r w:rsidR="00232906">
        <w:t xml:space="preserve">ho </w:t>
      </w:r>
      <w:r w:rsidR="00232906">
        <w:lastRenderedPageBreak/>
        <w:t>masa</w:t>
      </w:r>
      <w:r w:rsidR="0088243B">
        <w:t xml:space="preserve">, mrkve a rýže. Ten zamrazí </w:t>
      </w:r>
      <w:r w:rsidR="00DF56A0">
        <w:t>a</w:t>
      </w:r>
      <w:r w:rsidR="00305119">
        <w:t xml:space="preserve"> podává kočce</w:t>
      </w:r>
      <w:r w:rsidR="00DF56A0">
        <w:t xml:space="preserve"> v potřebnou chvíli</w:t>
      </w:r>
      <w:r w:rsidR="0088243B">
        <w:t>. Vývar z kuřecího masa obsahuje spoustu bílkovin, aminokyselin, minerálů, mrkev dodá tělu potřebné vitamíny a v rýž</w:t>
      </w:r>
      <w:r w:rsidR="001F70E9">
        <w:t>i</w:t>
      </w:r>
      <w:r w:rsidR="0088243B">
        <w:t xml:space="preserve"> se nachází velké množství sacharidů, které dodají buňká</w:t>
      </w:r>
      <w:r w:rsidR="001F70E9">
        <w:t>m</w:t>
      </w:r>
      <w:r w:rsidR="0088243B">
        <w:t xml:space="preserve"> po porodu energii. </w:t>
      </w:r>
      <w:r w:rsidR="00305119">
        <w:t xml:space="preserve">Polévka </w:t>
      </w:r>
      <w:r w:rsidR="0088243B">
        <w:t>posílí také zažívací a vylučovací trakt,</w:t>
      </w:r>
      <w:r w:rsidR="00DF56A0">
        <w:t xml:space="preserve"> dýchací systém,</w:t>
      </w:r>
      <w:r w:rsidR="0088243B">
        <w:t xml:space="preserve"> </w:t>
      </w:r>
      <w:proofErr w:type="gramStart"/>
      <w:r w:rsidR="0088243B">
        <w:t>podpoří</w:t>
      </w:r>
      <w:proofErr w:type="gramEnd"/>
      <w:r w:rsidR="00DF56A0">
        <w:t xml:space="preserve"> také</w:t>
      </w:r>
      <w:r w:rsidR="0088243B">
        <w:t xml:space="preserve"> imunitní systém</w:t>
      </w:r>
      <w:r w:rsidR="00DF56A0">
        <w:t>. Vývar je proto pro kočku po porodu ideální pomoc. Musí se totiž začít ihned starat o narozená koťata</w:t>
      </w:r>
      <w:r w:rsidR="00E85DB2">
        <w:t>.</w:t>
      </w:r>
    </w:p>
    <w:p w14:paraId="5F5C1E2D" w14:textId="47265AEE" w:rsidR="00566F8E" w:rsidRPr="001F70E9" w:rsidRDefault="006922D6" w:rsidP="00045AE1">
      <w:pPr>
        <w:ind w:firstLine="708"/>
        <w:jc w:val="both"/>
      </w:pPr>
      <w:r w:rsidRPr="001F70E9">
        <w:t xml:space="preserve">Kojící kočka žere hodně masa, vše je ale individuální, </w:t>
      </w:r>
      <w:r w:rsidR="001F70E9">
        <w:t xml:space="preserve">protože </w:t>
      </w:r>
      <w:r w:rsidRPr="001F70E9">
        <w:t xml:space="preserve">každá kočka má v tomto období ráda něco </w:t>
      </w:r>
      <w:proofErr w:type="gramStart"/>
      <w:r w:rsidRPr="001F70E9">
        <w:t>jiného</w:t>
      </w:r>
      <w:r w:rsidR="00232906">
        <w:t xml:space="preserve"> </w:t>
      </w:r>
      <w:r w:rsidRPr="001F70E9">
        <w:t>- kuřecí</w:t>
      </w:r>
      <w:proofErr w:type="gramEnd"/>
      <w:r w:rsidRPr="001F70E9">
        <w:t xml:space="preserve"> prsa, některé mají raději kuřátka</w:t>
      </w:r>
      <w:r w:rsidR="00F43FE6" w:rsidRPr="001F70E9">
        <w:t xml:space="preserve"> nebo paštiky. </w:t>
      </w:r>
    </w:p>
    <w:p w14:paraId="4ABFD09F" w14:textId="3255E5F5" w:rsidR="00566F8E" w:rsidRDefault="001F70E9" w:rsidP="00045AE1">
      <w:pPr>
        <w:ind w:firstLine="708"/>
        <w:jc w:val="both"/>
      </w:pPr>
      <w:r>
        <w:t xml:space="preserve">Nyní se krátce zmíním o výživě koťat. </w:t>
      </w:r>
      <w:r w:rsidR="00E85DB2">
        <w:t>Bě</w:t>
      </w:r>
      <w:r w:rsidR="00E85DB2" w:rsidRPr="00E85DB2">
        <w:t>hem prvních 12 hodin života</w:t>
      </w:r>
      <w:r w:rsidR="00E85DB2">
        <w:t xml:space="preserve"> musí</w:t>
      </w:r>
      <w:r w:rsidR="00E85DB2" w:rsidRPr="00E85DB2">
        <w:t xml:space="preserve"> přijmout kolostrum důležité pro jejich imunitní systém</w:t>
      </w:r>
      <w:r w:rsidR="00E85DB2">
        <w:t>.</w:t>
      </w:r>
      <w:r w:rsidR="00E85DB2" w:rsidRPr="00E85DB2">
        <w:t xml:space="preserve"> </w:t>
      </w:r>
      <w:r w:rsidR="00417387">
        <w:t>Koťata</w:t>
      </w:r>
      <w:r w:rsidR="00305119">
        <w:t xml:space="preserve"> jsou </w:t>
      </w:r>
      <w:r w:rsidR="00417387">
        <w:t xml:space="preserve">do </w:t>
      </w:r>
      <w:r w:rsidR="00612EBE">
        <w:t>druhého</w:t>
      </w:r>
      <w:r w:rsidR="00417387">
        <w:t xml:space="preserve"> týdne </w:t>
      </w:r>
      <w:r w:rsidR="00305119">
        <w:t xml:space="preserve">plně závislá </w:t>
      </w:r>
      <w:r w:rsidR="00045AE1">
        <w:br/>
      </w:r>
      <w:r w:rsidR="00305119">
        <w:t>na ma</w:t>
      </w:r>
      <w:r w:rsidR="00417387">
        <w:t>tce</w:t>
      </w:r>
      <w:r w:rsidR="00305119">
        <w:t>, sají mateřské mléko a pomalinku se začínají rozkoukávat</w:t>
      </w:r>
      <w:r w:rsidR="000A0242">
        <w:t>, vylézat z porodního boxu.</w:t>
      </w:r>
      <w:r w:rsidR="00305119">
        <w:t xml:space="preserve"> </w:t>
      </w:r>
      <w:r w:rsidR="00612EBE">
        <w:t>Právě v tento čas c</w:t>
      </w:r>
      <w:r w:rsidR="00305119">
        <w:t>hovatelka umístí do porodnice</w:t>
      </w:r>
      <w:r w:rsidR="00F43FE6">
        <w:t xml:space="preserve"> nebo její blízkosti</w:t>
      </w:r>
      <w:r w:rsidR="00305119">
        <w:t xml:space="preserve"> misk</w:t>
      </w:r>
      <w:r w:rsidR="00612EBE">
        <w:t>y s</w:t>
      </w:r>
      <w:r w:rsidR="00305119">
        <w:t xml:space="preserve"> malink</w:t>
      </w:r>
      <w:r w:rsidR="00612EBE">
        <w:t>ými</w:t>
      </w:r>
      <w:r w:rsidR="00305119">
        <w:t xml:space="preserve"> granule</w:t>
      </w:r>
      <w:r w:rsidR="00612EBE">
        <w:t>mi,</w:t>
      </w:r>
      <w:r w:rsidR="00305119">
        <w:t xml:space="preserve"> paštiku určenou pro koťata</w:t>
      </w:r>
      <w:r w:rsidR="00612EBE">
        <w:t xml:space="preserve"> a také kuřátka. Koťata</w:t>
      </w:r>
      <w:r w:rsidR="00305119">
        <w:t xml:space="preserve"> takové krmivo ještě nežerou, </w:t>
      </w:r>
      <w:r w:rsidR="00612EBE">
        <w:t xml:space="preserve">takže na </w:t>
      </w:r>
      <w:r w:rsidR="00612EBE" w:rsidRPr="00612EBE">
        <w:t>začátku to ocení hlavně</w:t>
      </w:r>
      <w:r w:rsidR="00612EBE">
        <w:t xml:space="preserve"> </w:t>
      </w:r>
      <w:r w:rsidR="00612EBE" w:rsidRPr="00612EBE">
        <w:t>kočičí maminka</w:t>
      </w:r>
      <w:r w:rsidR="00612EBE">
        <w:t>.</w:t>
      </w:r>
      <w:r w:rsidR="00305119">
        <w:t xml:space="preserve"> </w:t>
      </w:r>
      <w:r w:rsidR="00612EBE">
        <w:t>J</w:t>
      </w:r>
      <w:r w:rsidR="00612EBE" w:rsidRPr="00612EBE">
        <w:t xml:space="preserve">iž od brzkého věku </w:t>
      </w:r>
      <w:r>
        <w:t>si</w:t>
      </w:r>
      <w:r w:rsidR="00612EBE" w:rsidRPr="00612EBE">
        <w:t xml:space="preserve"> tak koťata </w:t>
      </w:r>
      <w:r>
        <w:t xml:space="preserve">zvykají </w:t>
      </w:r>
      <w:r w:rsidR="00045AE1">
        <w:br/>
      </w:r>
      <w:r w:rsidR="00612EBE" w:rsidRPr="00612EBE">
        <w:t>na masitou stravu, a hlavně vidí svoji ma</w:t>
      </w:r>
      <w:r>
        <w:t>tku</w:t>
      </w:r>
      <w:r w:rsidR="00612EBE" w:rsidRPr="00612EBE">
        <w:t>, která žere něco pro ně zatím neznám</w:t>
      </w:r>
      <w:r w:rsidR="00612EBE">
        <w:t>é a</w:t>
      </w:r>
      <w:r w:rsidR="00305119">
        <w:t xml:space="preserve"> </w:t>
      </w:r>
      <w:proofErr w:type="gramStart"/>
      <w:r w:rsidR="00305119">
        <w:t>učí</w:t>
      </w:r>
      <w:proofErr w:type="gramEnd"/>
      <w:r w:rsidR="00612EBE">
        <w:t xml:space="preserve"> je</w:t>
      </w:r>
      <w:r w:rsidR="00F43FE6">
        <w:t>, co se s masem děl</w:t>
      </w:r>
      <w:r w:rsidR="00612EBE">
        <w:t>á</w:t>
      </w:r>
      <w:r w:rsidR="00305119">
        <w:t>. Zvykají si na zápach</w:t>
      </w:r>
      <w:r w:rsidR="00F90923">
        <w:t xml:space="preserve"> krmiva</w:t>
      </w:r>
      <w:r w:rsidR="00305119">
        <w:t xml:space="preserve"> a občas do </w:t>
      </w:r>
      <w:r w:rsidR="00F90923">
        <w:t>misek stoupnou a následně se olížou.</w:t>
      </w:r>
      <w:r w:rsidR="00F43FE6">
        <w:t xml:space="preserve"> Získají tak první zkušenosti s masitou stravou.</w:t>
      </w:r>
      <w:r w:rsidR="00F90923">
        <w:t xml:space="preserve"> </w:t>
      </w:r>
      <w:r w:rsidR="00612EBE">
        <w:t xml:space="preserve">Od </w:t>
      </w:r>
      <w:proofErr w:type="gramStart"/>
      <w:r w:rsidR="00612EBE">
        <w:t>druhého</w:t>
      </w:r>
      <w:r w:rsidR="000933B8">
        <w:t xml:space="preserve"> </w:t>
      </w:r>
      <w:r w:rsidR="008F6848">
        <w:t>-</w:t>
      </w:r>
      <w:r w:rsidR="000933B8">
        <w:t xml:space="preserve"> </w:t>
      </w:r>
      <w:r w:rsidR="008F6848">
        <w:t>třetího</w:t>
      </w:r>
      <w:proofErr w:type="gramEnd"/>
      <w:r w:rsidR="00612EBE">
        <w:t xml:space="preserve"> týdne se také učí pít z misky s vodou, která je </w:t>
      </w:r>
      <w:r>
        <w:t xml:space="preserve">u </w:t>
      </w:r>
      <w:r w:rsidR="00612EBE">
        <w:t>porodnic</w:t>
      </w:r>
      <w:r w:rsidR="00E26CF4">
        <w:t>e</w:t>
      </w:r>
      <w:r w:rsidR="003C24A5">
        <w:t xml:space="preserve"> také</w:t>
      </w:r>
      <w:r w:rsidR="00612EBE">
        <w:t xml:space="preserve"> umístěna. </w:t>
      </w:r>
    </w:p>
    <w:p w14:paraId="6F0E9617" w14:textId="2463C837" w:rsidR="00E85DB2" w:rsidRDefault="00F90923" w:rsidP="00045AE1">
      <w:pPr>
        <w:ind w:firstLine="708"/>
        <w:jc w:val="both"/>
      </w:pPr>
      <w:r>
        <w:t>Od 5. týdne již pravidelně dostávají paštiky, tatarák z</w:t>
      </w:r>
      <w:r w:rsidR="00F43FE6">
        <w:t> </w:t>
      </w:r>
      <w:r>
        <w:t>kuřecího</w:t>
      </w:r>
      <w:r w:rsidR="00F43FE6">
        <w:t xml:space="preserve"> nebo krůtího</w:t>
      </w:r>
      <w:r>
        <w:t xml:space="preserve"> masa</w:t>
      </w:r>
      <w:r w:rsidR="00AF1B3E">
        <w:t xml:space="preserve"> s trochou vody</w:t>
      </w:r>
      <w:r>
        <w:t xml:space="preserve">, postupně </w:t>
      </w:r>
      <w:r w:rsidR="00F43FE6">
        <w:t xml:space="preserve">žerou </w:t>
      </w:r>
      <w:r>
        <w:t>i máčené</w:t>
      </w:r>
      <w:r w:rsidR="008F6848">
        <w:t xml:space="preserve"> a suché</w:t>
      </w:r>
      <w:r>
        <w:t xml:space="preserve"> granule</w:t>
      </w:r>
      <w:r w:rsidR="00612EBE">
        <w:t>. K</w:t>
      </w:r>
      <w:r>
        <w:t xml:space="preserve">oťata se rychle </w:t>
      </w:r>
      <w:proofErr w:type="gramStart"/>
      <w:r w:rsidR="00AF1B3E">
        <w:t>učí</w:t>
      </w:r>
      <w:proofErr w:type="gramEnd"/>
      <w:r w:rsidR="00AF1B3E">
        <w:t xml:space="preserve"> </w:t>
      </w:r>
      <w:r w:rsidR="00612EBE">
        <w:t>také žrát kuřátka, v 6-7. týdnu po narození</w:t>
      </w:r>
      <w:r w:rsidR="00AF1B3E">
        <w:t xml:space="preserve"> už každé</w:t>
      </w:r>
      <w:r w:rsidR="00612EBE">
        <w:t xml:space="preserve"> kotě</w:t>
      </w:r>
      <w:r w:rsidR="00AF1B3E">
        <w:t xml:space="preserve"> sežere </w:t>
      </w:r>
      <w:r w:rsidR="00E26CF4">
        <w:t xml:space="preserve">minimálně jedno </w:t>
      </w:r>
      <w:r w:rsidR="00AF1B3E">
        <w:t>kuřátko.</w:t>
      </w:r>
      <w:r w:rsidR="00F43FE6">
        <w:t xml:space="preserve"> </w:t>
      </w:r>
    </w:p>
    <w:p w14:paraId="7088E9D8" w14:textId="627915FE" w:rsidR="00566F8E" w:rsidRDefault="00F43FE6" w:rsidP="00045AE1">
      <w:pPr>
        <w:ind w:firstLine="708"/>
        <w:jc w:val="both"/>
      </w:pPr>
      <w:r>
        <w:t>K</w:t>
      </w:r>
      <w:r w:rsidR="00AF1B3E">
        <w:t>otě</w:t>
      </w:r>
      <w:r>
        <w:t>, které</w:t>
      </w:r>
      <w:r w:rsidR="000A0242">
        <w:t xml:space="preserve"> je předáno </w:t>
      </w:r>
      <w:r>
        <w:t>novým majitelů</w:t>
      </w:r>
      <w:r w:rsidR="000A0242">
        <w:t xml:space="preserve">m nebo je umístěno do jiné skupiny zvířat </w:t>
      </w:r>
      <w:r w:rsidR="00045AE1">
        <w:br/>
      </w:r>
      <w:r w:rsidR="000A0242">
        <w:t>na chov</w:t>
      </w:r>
      <w:r w:rsidR="008F6848">
        <w:t>atelské</w:t>
      </w:r>
      <w:r w:rsidR="000A0242">
        <w:t xml:space="preserve"> stanici</w:t>
      </w:r>
      <w:r>
        <w:t xml:space="preserve">, je </w:t>
      </w:r>
      <w:r w:rsidR="00AF1B3E">
        <w:t>naučen</w:t>
      </w:r>
      <w:r w:rsidR="000A0242">
        <w:t>é</w:t>
      </w:r>
      <w:r w:rsidR="00AF1B3E">
        <w:t xml:space="preserve"> </w:t>
      </w:r>
      <w:r w:rsidR="000A0242">
        <w:t xml:space="preserve">samostatně </w:t>
      </w:r>
      <w:r w:rsidR="00612EBE">
        <w:t xml:space="preserve">žrát </w:t>
      </w:r>
      <w:r w:rsidR="00AF1B3E">
        <w:t>granule</w:t>
      </w:r>
      <w:r>
        <w:t>, pa</w:t>
      </w:r>
      <w:r w:rsidR="00612EBE">
        <w:t>štiky, maso i kuřátka.</w:t>
      </w:r>
    </w:p>
    <w:p w14:paraId="5827426B" w14:textId="36529CD9" w:rsidR="00566F8E" w:rsidRDefault="00566F8E" w:rsidP="00045AE1">
      <w:pPr>
        <w:jc w:val="both"/>
      </w:pPr>
      <w:r>
        <w:t xml:space="preserve"> </w:t>
      </w:r>
      <w:r>
        <w:tab/>
      </w:r>
      <w:r w:rsidRPr="00566F8E">
        <w:t>Poslední věkovou skupinou</w:t>
      </w:r>
      <w:r w:rsidR="000A0242">
        <w:t xml:space="preserve"> s odlišnými požadavky na výživu</w:t>
      </w:r>
      <w:r w:rsidRPr="00566F8E">
        <w:t xml:space="preserve"> jsou kočky senioři. S takovým zvířetem jsem se na chov</w:t>
      </w:r>
      <w:r w:rsidR="008F6848">
        <w:t>atelské</w:t>
      </w:r>
      <w:r w:rsidRPr="00566F8E">
        <w:t xml:space="preserve"> stanici nesetkala, ale z teoretického hlediska vím, že kočky vyššího věku maní menší schopnost trávit tuky, </w:t>
      </w:r>
      <w:r w:rsidR="000A0242">
        <w:t xml:space="preserve">případně </w:t>
      </w:r>
      <w:r w:rsidRPr="00566F8E">
        <w:t>později i bílkoviny. Pro sta</w:t>
      </w:r>
      <w:r w:rsidR="00E26CF4">
        <w:t>rší</w:t>
      </w:r>
      <w:r w:rsidRPr="00566F8E">
        <w:t xml:space="preserve"> kočky je typické zhoršení čichu</w:t>
      </w:r>
      <w:r>
        <w:t xml:space="preserve"> a </w:t>
      </w:r>
      <w:r w:rsidRPr="00566F8E">
        <w:t>změna preference chuti</w:t>
      </w:r>
      <w:r>
        <w:t>, vše je zase velmi individuální.</w:t>
      </w:r>
      <w:r w:rsidRPr="00566F8E">
        <w:t xml:space="preserve"> Je</w:t>
      </w:r>
      <w:r>
        <w:t xml:space="preserve"> také</w:t>
      </w:r>
      <w:r w:rsidRPr="00566F8E">
        <w:t xml:space="preserve"> důležité umístit krmivo na dobře dostupné místo, kočky vyššího věku jsou méně pohyblivé a častěji trpí problémy s pohybovým aparátem.</w:t>
      </w:r>
    </w:p>
    <w:p w14:paraId="25C9A993" w14:textId="106A64E9" w:rsidR="00E85DB2" w:rsidRDefault="000A0242" w:rsidP="00045AE1">
      <w:pPr>
        <w:ind w:firstLine="708"/>
        <w:jc w:val="both"/>
      </w:pPr>
      <w:r>
        <w:t>I v</w:t>
      </w:r>
      <w:r w:rsidR="006B15AD" w:rsidRPr="006B15AD">
        <w:t xml:space="preserve">ýznam vody je velmi důležitý, proto se na ni nesmí </w:t>
      </w:r>
      <w:r w:rsidR="006B15AD">
        <w:t xml:space="preserve">nikdy </w:t>
      </w:r>
      <w:r w:rsidR="006B15AD" w:rsidRPr="006B15AD">
        <w:t>zapom</w:t>
      </w:r>
      <w:r w:rsidR="006B15AD">
        <w:t>enout</w:t>
      </w:r>
      <w:r w:rsidR="006B15AD" w:rsidRPr="006B15AD">
        <w:t>.</w:t>
      </w:r>
      <w:r w:rsidR="006B15AD">
        <w:t xml:space="preserve"> Voda je součástí všech živých organismů, její hmotnost </w:t>
      </w:r>
      <w:proofErr w:type="gramStart"/>
      <w:r w:rsidR="006B15AD">
        <w:t>tvoří</w:t>
      </w:r>
      <w:proofErr w:type="gramEnd"/>
      <w:r w:rsidR="006B15AD">
        <w:t xml:space="preserve"> okolo </w:t>
      </w:r>
      <w:r w:rsidR="00E344F9">
        <w:t>70</w:t>
      </w:r>
      <w:r w:rsidR="006B15AD">
        <w:t xml:space="preserve"> % tělesné hmotnosti jedince. Je to důležité transportní médium, její funkce je i vylučování toxických látek a termoregulace. Napomáhá také správnému promísení tráveniny s enzymy v žaludku </w:t>
      </w:r>
      <w:r w:rsidR="00E26CF4">
        <w:t>a střevech.</w:t>
      </w:r>
    </w:p>
    <w:p w14:paraId="7F1A9B28" w14:textId="00B8AA47" w:rsidR="00566F8E" w:rsidRDefault="00E85DB2" w:rsidP="00045AE1">
      <w:pPr>
        <w:ind w:firstLine="708"/>
        <w:jc w:val="both"/>
      </w:pPr>
      <w:r>
        <w:lastRenderedPageBreak/>
        <w:t>V</w:t>
      </w:r>
      <w:r w:rsidR="006B15AD">
        <w:t> chov</w:t>
      </w:r>
      <w:r w:rsidR="008F6848">
        <w:t>atelské</w:t>
      </w:r>
      <w:r w:rsidR="006B15AD">
        <w:t xml:space="preserve"> stanici je proto č</w:t>
      </w:r>
      <w:r w:rsidR="00AF1B3E">
        <w:t>istá voda</w:t>
      </w:r>
      <w:r w:rsidR="006B15AD">
        <w:t xml:space="preserve"> </w:t>
      </w:r>
      <w:r w:rsidR="00AF1B3E">
        <w:t>samozřejmostí</w:t>
      </w:r>
      <w:r w:rsidR="00612EBE">
        <w:t xml:space="preserve"> u všech věkových kategorií</w:t>
      </w:r>
      <w:r w:rsidR="006B15AD">
        <w:t>, a tak by tomu mělo být v každém chovu zvířat.</w:t>
      </w:r>
      <w:r w:rsidR="00612EBE">
        <w:t xml:space="preserve"> </w:t>
      </w:r>
      <w:r w:rsidR="008F6848">
        <w:t>Třikrát denně se</w:t>
      </w:r>
      <w:r w:rsidR="00AF1B3E">
        <w:t xml:space="preserve"> </w:t>
      </w:r>
      <w:r w:rsidR="006B15AD">
        <w:t>zde vy</w:t>
      </w:r>
      <w:r w:rsidR="00AF1B3E">
        <w:t>mě</w:t>
      </w:r>
      <w:r w:rsidR="006B15AD">
        <w:t xml:space="preserve">ňují </w:t>
      </w:r>
      <w:r w:rsidR="00AF1B3E">
        <w:t xml:space="preserve">misky s vodou, </w:t>
      </w:r>
      <w:r w:rsidR="00CD4680">
        <w:t>aby se při takovém počtu zvířat v jedné místnosti</w:t>
      </w:r>
      <w:r w:rsidR="00612EBE">
        <w:t xml:space="preserve"> </w:t>
      </w:r>
      <w:r w:rsidR="00612EBE" w:rsidRPr="00612EBE">
        <w:t>nepřenášely nemoci</w:t>
      </w:r>
      <w:r w:rsidR="00CD4680">
        <w:t>, ale hlavně</w:t>
      </w:r>
      <w:r w:rsidR="00E344F9">
        <w:t>,</w:t>
      </w:r>
      <w:r w:rsidR="00CD4680">
        <w:t xml:space="preserve"> aby voda byla</w:t>
      </w:r>
      <w:r w:rsidR="006B15AD">
        <w:t xml:space="preserve"> vždy</w:t>
      </w:r>
      <w:r w:rsidR="00CD4680">
        <w:t xml:space="preserve"> opravdu čerstvá. Mainské kočky jsou známé také tím, že pijí vodu tlapkou, kterou poté olížou nebo ze skleničky pro lidi.</w:t>
      </w:r>
      <w:r w:rsidR="00612EBE">
        <w:t xml:space="preserve"> </w:t>
      </w:r>
    </w:p>
    <w:p w14:paraId="7F87771B" w14:textId="58C9BB98" w:rsidR="001474F8" w:rsidRDefault="006B15AD" w:rsidP="00045AE1">
      <w:pPr>
        <w:ind w:firstLine="708"/>
        <w:jc w:val="both"/>
      </w:pPr>
      <w:r>
        <w:t>Chovatelka také dbá na podporu imunitního systému a pohybového aparátu</w:t>
      </w:r>
      <w:r w:rsidR="00B738D4">
        <w:t xml:space="preserve"> svých</w:t>
      </w:r>
      <w:r>
        <w:t xml:space="preserve"> zvířat. Kočky dostávají </w:t>
      </w:r>
      <w:r w:rsidR="00B738D4">
        <w:t xml:space="preserve">koňský </w:t>
      </w:r>
      <w:r>
        <w:t>sirup na klouby</w:t>
      </w:r>
      <w:r w:rsidR="001474F8">
        <w:t xml:space="preserve">, hlavně z preventivního hlediska, ale také proto, že některé z koček mají problémy s růstem a tvarem končetin. Sirup obsahuje </w:t>
      </w:r>
      <w:r w:rsidR="001474F8" w:rsidRPr="001474F8">
        <w:t>kyselin</w:t>
      </w:r>
      <w:r w:rsidR="001474F8">
        <w:t xml:space="preserve">u </w:t>
      </w:r>
      <w:r w:rsidR="001474F8" w:rsidRPr="001474F8">
        <w:t>hyaluronovou</w:t>
      </w:r>
      <w:r w:rsidR="00355937">
        <w:t xml:space="preserve"> (lubrikace kloubů</w:t>
      </w:r>
      <w:r w:rsidR="00FF0AB7">
        <w:t>, protizánětlivá</w:t>
      </w:r>
      <w:r w:rsidR="00355937">
        <w:t>)</w:t>
      </w:r>
      <w:r w:rsidR="001474F8" w:rsidRPr="001474F8">
        <w:t xml:space="preserve"> a antioxidanty</w:t>
      </w:r>
      <w:r w:rsidR="00FF0AB7">
        <w:t xml:space="preserve"> (snižují poškození kloubní chrupavky kyslíkovými radikály). Déle k</w:t>
      </w:r>
      <w:r w:rsidR="001474F8" w:rsidRPr="001474F8">
        <w:t>olagen</w:t>
      </w:r>
      <w:r w:rsidR="00FF0AB7">
        <w:t xml:space="preserve"> (vývoj, výživa</w:t>
      </w:r>
      <w:r w:rsidR="00604872">
        <w:t xml:space="preserve"> a </w:t>
      </w:r>
      <w:r w:rsidR="00FF0AB7">
        <w:t>ochrana chrupavky)</w:t>
      </w:r>
      <w:r w:rsidR="001474F8" w:rsidRPr="001474F8">
        <w:t>, glukosamin sulfát</w:t>
      </w:r>
      <w:r w:rsidR="00FF0AB7">
        <w:t xml:space="preserve"> (prevence pohybových obtíží v období růstu)</w:t>
      </w:r>
      <w:r w:rsidR="001474F8" w:rsidRPr="001474F8">
        <w:t>, chondroitin sulfát</w:t>
      </w:r>
      <w:r w:rsidR="00FF0AB7">
        <w:t xml:space="preserve"> (tvorba pojivových </w:t>
      </w:r>
      <w:proofErr w:type="gramStart"/>
      <w:r w:rsidR="00FF0AB7">
        <w:t>tkání</w:t>
      </w:r>
      <w:r w:rsidR="008F6848">
        <w:t xml:space="preserve"> </w:t>
      </w:r>
      <w:r w:rsidR="00FF0AB7">
        <w:t>- šlachy</w:t>
      </w:r>
      <w:proofErr w:type="gramEnd"/>
      <w:r w:rsidR="00FF0AB7">
        <w:t>, vazy, chrupavky, kosti)</w:t>
      </w:r>
      <w:r w:rsidR="00355937">
        <w:t xml:space="preserve">, </w:t>
      </w:r>
      <w:r w:rsidR="00D33222">
        <w:t>bylinné výtažky</w:t>
      </w:r>
      <w:r w:rsidR="00355937">
        <w:t xml:space="preserve"> (protizánětlivé, </w:t>
      </w:r>
      <w:proofErr w:type="spellStart"/>
      <w:r w:rsidR="00355937">
        <w:t>chondroprotektivní</w:t>
      </w:r>
      <w:proofErr w:type="spellEnd"/>
      <w:r w:rsidR="00355937">
        <w:t>, antioxidační, ochranné) a také MSM</w:t>
      </w:r>
      <w:r w:rsidR="001474F8" w:rsidRPr="001474F8">
        <w:t>.</w:t>
      </w:r>
      <w:r w:rsidR="001474F8">
        <w:t xml:space="preserve"> </w:t>
      </w:r>
      <w:r w:rsidR="00355937">
        <w:t>MSM (</w:t>
      </w:r>
      <w:proofErr w:type="spellStart"/>
      <w:r w:rsidR="00355937">
        <w:t>metylsunfonylmetan</w:t>
      </w:r>
      <w:proofErr w:type="spellEnd"/>
      <w:r w:rsidR="00355937">
        <w:t xml:space="preserve">) je organická síra přirozeně se vyskytující v ovoci, zelenině, obilninách a mléce. Hraje roli při obnově tkání, detoxikaci. Jeho funkcí je také podpora tvorby nových kloubních buněk (chondroblastů) a tlumí zánětlivou reakci. </w:t>
      </w:r>
      <w:r w:rsidR="009B3903">
        <w:t>Nesmí se však používat</w:t>
      </w:r>
      <w:r w:rsidR="00625AE5">
        <w:t xml:space="preserve"> společně</w:t>
      </w:r>
      <w:r w:rsidR="009B3903">
        <w:t xml:space="preserve"> s léky tlumící bolest. Jde hlavně o deriváty kyseliny </w:t>
      </w:r>
      <w:proofErr w:type="gramStart"/>
      <w:r w:rsidR="009B3903">
        <w:t>propionové</w:t>
      </w:r>
      <w:r w:rsidR="008F6848">
        <w:t xml:space="preserve"> -</w:t>
      </w:r>
      <w:r w:rsidR="009B3903">
        <w:t xml:space="preserve"> ibuprofen</w:t>
      </w:r>
      <w:proofErr w:type="gramEnd"/>
      <w:r w:rsidR="009B3903">
        <w:t xml:space="preserve"> (obchodně </w:t>
      </w:r>
      <w:proofErr w:type="spellStart"/>
      <w:r w:rsidR="009B3903">
        <w:t>Brufen</w:t>
      </w:r>
      <w:proofErr w:type="spellEnd"/>
      <w:r w:rsidR="009B3903">
        <w:t xml:space="preserve">, Ibalgin, ...) nebo ve veterinární medicíně hojně využívaný </w:t>
      </w:r>
      <w:proofErr w:type="spellStart"/>
      <w:r w:rsidR="009B3903">
        <w:t>ketoprofen</w:t>
      </w:r>
      <w:proofErr w:type="spellEnd"/>
      <w:r w:rsidR="009B3903">
        <w:t xml:space="preserve"> nebo </w:t>
      </w:r>
      <w:proofErr w:type="spellStart"/>
      <w:r w:rsidR="009B3903">
        <w:t>karprofen</w:t>
      </w:r>
      <w:proofErr w:type="spellEnd"/>
      <w:r w:rsidR="009B3903">
        <w:t>. Je tak</w:t>
      </w:r>
      <w:r w:rsidR="00FF0AB7">
        <w:t>é</w:t>
      </w:r>
      <w:r w:rsidR="009B3903">
        <w:t xml:space="preserve"> kontraindikován při použití </w:t>
      </w:r>
      <w:proofErr w:type="spellStart"/>
      <w:r w:rsidR="009B3903">
        <w:t>warfarinu</w:t>
      </w:r>
      <w:proofErr w:type="spellEnd"/>
      <w:r w:rsidR="009B3903">
        <w:t xml:space="preserve">, který se dnes používá jen v humánní medicíně jako lék na snížení srážlivosti krve. Je proto velmi důležité </w:t>
      </w:r>
      <w:r w:rsidR="00FF0AB7">
        <w:t>použití tohoto</w:t>
      </w:r>
      <w:r w:rsidR="009B3903">
        <w:t xml:space="preserve"> krmn</w:t>
      </w:r>
      <w:r w:rsidR="00FF0AB7">
        <w:t xml:space="preserve">ého </w:t>
      </w:r>
      <w:proofErr w:type="gramStart"/>
      <w:r w:rsidR="009B3903">
        <w:t>dopl</w:t>
      </w:r>
      <w:r w:rsidR="00FF0AB7">
        <w:t>ňku</w:t>
      </w:r>
      <w:r w:rsidR="003C2219">
        <w:t xml:space="preserve"> </w:t>
      </w:r>
      <w:r w:rsidR="009B3903">
        <w:t>- koňský</w:t>
      </w:r>
      <w:proofErr w:type="gramEnd"/>
      <w:r w:rsidR="009B3903">
        <w:t xml:space="preserve"> sirup na klouby (obchodně např. </w:t>
      </w:r>
      <w:proofErr w:type="spellStart"/>
      <w:r w:rsidR="009B3903">
        <w:t>Aptus</w:t>
      </w:r>
      <w:proofErr w:type="spellEnd"/>
      <w:r w:rsidR="009B3903">
        <w:t xml:space="preserve"> </w:t>
      </w:r>
      <w:r w:rsidR="009B3903" w:rsidRPr="009B3903">
        <w:rPr>
          <w:caps/>
        </w:rPr>
        <w:t>Apto-flex</w:t>
      </w:r>
      <w:r w:rsidR="009B3903">
        <w:t xml:space="preserve"> V</w:t>
      </w:r>
      <w:r w:rsidR="009B3903" w:rsidRPr="009B3903">
        <w:rPr>
          <w:caps/>
        </w:rPr>
        <w:t>et</w:t>
      </w:r>
      <w:r w:rsidR="009B3903">
        <w:t xml:space="preserve"> sirup)</w:t>
      </w:r>
      <w:r w:rsidR="00E85DB2">
        <w:t xml:space="preserve"> </w:t>
      </w:r>
      <w:r w:rsidR="00E26CF4">
        <w:t>–</w:t>
      </w:r>
      <w:r w:rsidR="00FF0AB7">
        <w:t xml:space="preserve"> </w:t>
      </w:r>
      <w:r w:rsidR="00E26CF4">
        <w:t xml:space="preserve">je však nutné </w:t>
      </w:r>
      <w:r w:rsidR="00FF0AB7">
        <w:t>používat výhradně po konzultaci s veterinárním lékařem.</w:t>
      </w:r>
    </w:p>
    <w:p w14:paraId="2EBE68D3" w14:textId="132AFA69" w:rsidR="00566F8E" w:rsidRDefault="00566F8E" w:rsidP="00045AE1">
      <w:pPr>
        <w:ind w:firstLine="708"/>
        <w:jc w:val="both"/>
      </w:pPr>
      <w:r>
        <w:t xml:space="preserve">Chovatelka také dává kočkám </w:t>
      </w:r>
      <w:r w:rsidR="000933B8">
        <w:rPr>
          <w:rFonts w:cstheme="minorHAnsi"/>
        </w:rPr>
        <w:t>B</w:t>
      </w:r>
      <w:r w:rsidR="003C2219">
        <w:rPr>
          <w:rFonts w:cstheme="minorHAnsi"/>
        </w:rPr>
        <w:t>eta</w:t>
      </w:r>
      <w:r w:rsidR="00B738D4">
        <w:t>-</w:t>
      </w:r>
      <w:proofErr w:type="spellStart"/>
      <w:r w:rsidR="00B738D4">
        <w:t>glukany</w:t>
      </w:r>
      <w:proofErr w:type="spellEnd"/>
      <w:r w:rsidR="001474F8">
        <w:t xml:space="preserve"> v podobě sirupu</w:t>
      </w:r>
      <w:r w:rsidR="00B738D4">
        <w:t>. Tvrdí se, že</w:t>
      </w:r>
      <w:r w:rsidR="006B15AD">
        <w:t xml:space="preserve"> </w:t>
      </w:r>
      <w:r w:rsidR="000933B8">
        <w:t>B</w:t>
      </w:r>
      <w:r w:rsidR="003C2219">
        <w:t>eta</w:t>
      </w:r>
      <w:r w:rsidR="00B738D4" w:rsidRPr="00B738D4">
        <w:t>-</w:t>
      </w:r>
      <w:proofErr w:type="spellStart"/>
      <w:r w:rsidR="00B738D4" w:rsidRPr="00B738D4">
        <w:t>glukany</w:t>
      </w:r>
      <w:proofErr w:type="spellEnd"/>
      <w:r w:rsidR="00B738D4">
        <w:t xml:space="preserve"> mají </w:t>
      </w:r>
      <w:proofErr w:type="spellStart"/>
      <w:r w:rsidR="00B738D4">
        <w:t>imunomodulační</w:t>
      </w:r>
      <w:proofErr w:type="spellEnd"/>
      <w:r w:rsidR="00B738D4">
        <w:t xml:space="preserve"> a </w:t>
      </w:r>
      <w:proofErr w:type="spellStart"/>
      <w:r w:rsidR="00B738D4">
        <w:t>imunostimulační</w:t>
      </w:r>
      <w:proofErr w:type="spellEnd"/>
      <w:r w:rsidR="00B738D4">
        <w:t>. Tím, že jsou</w:t>
      </w:r>
      <w:r w:rsidR="00743A35">
        <w:t xml:space="preserve"> tyto</w:t>
      </w:r>
      <w:r w:rsidR="00B738D4">
        <w:t xml:space="preserve"> látky obvykle získané z kvasnic, jsou organismem brány jako </w:t>
      </w:r>
      <w:r w:rsidR="00B738D4" w:rsidRPr="00B738D4">
        <w:rPr>
          <w:lang w:val="en-GB"/>
        </w:rPr>
        <w:t xml:space="preserve">PAMPs (z </w:t>
      </w:r>
      <w:r w:rsidR="00B738D4" w:rsidRPr="00B738D4">
        <w:t xml:space="preserve">angl. </w:t>
      </w:r>
      <w:r w:rsidR="00B738D4" w:rsidRPr="00B738D4">
        <w:rPr>
          <w:i/>
          <w:iCs/>
          <w:lang w:val="en-GB"/>
        </w:rPr>
        <w:t>pathogen-associated molecular patterns</w:t>
      </w:r>
      <w:r w:rsidR="00B738D4" w:rsidRPr="00B738D4">
        <w:rPr>
          <w:lang w:val="en-GB"/>
        </w:rPr>
        <w:t>)</w:t>
      </w:r>
      <w:r w:rsidR="00B738D4">
        <w:rPr>
          <w:lang w:val="en-GB"/>
        </w:rPr>
        <w:t xml:space="preserve">, </w:t>
      </w:r>
      <w:r w:rsidR="00B738D4" w:rsidRPr="00B738D4">
        <w:t>což jsou</w:t>
      </w:r>
      <w:r w:rsidR="00B738D4">
        <w:t xml:space="preserve"> molekuly na povrchu patogenních mikro/organismů, které </w:t>
      </w:r>
      <w:r w:rsidR="00743A35">
        <w:t xml:space="preserve">rozpoznají </w:t>
      </w:r>
      <w:r w:rsidR="00B738D4">
        <w:t>buňk</w:t>
      </w:r>
      <w:r w:rsidR="00743A35">
        <w:t xml:space="preserve">y </w:t>
      </w:r>
      <w:r w:rsidR="00B738D4">
        <w:t xml:space="preserve">přirozené imunity </w:t>
      </w:r>
      <w:r w:rsidR="00743A35">
        <w:t xml:space="preserve">jako tělu cizí. </w:t>
      </w:r>
      <w:r w:rsidR="001474F8">
        <w:t>Je tak vyv</w:t>
      </w:r>
      <w:r w:rsidR="00B738D4">
        <w:t>ol</w:t>
      </w:r>
      <w:r w:rsidR="00743A35">
        <w:t>a</w:t>
      </w:r>
      <w:r w:rsidR="001474F8">
        <w:t xml:space="preserve">ná </w:t>
      </w:r>
      <w:r w:rsidR="00B738D4">
        <w:t>nespecifick</w:t>
      </w:r>
      <w:r w:rsidR="001474F8">
        <w:t>á,</w:t>
      </w:r>
      <w:r w:rsidR="00B738D4">
        <w:t xml:space="preserve"> vrozená a zpravidla rychlá imunitní odpověď</w:t>
      </w:r>
      <w:r w:rsidR="00743A35">
        <w:t xml:space="preserve">. Buňky, které do této složky imunitního systému patří (makrofágy, dendritické buňky, …), produkují antimikrobiální </w:t>
      </w:r>
      <w:proofErr w:type="gramStart"/>
      <w:r w:rsidR="00743A35">
        <w:t>látky - lysozym</w:t>
      </w:r>
      <w:proofErr w:type="gramEnd"/>
      <w:r w:rsidR="00743A35">
        <w:t xml:space="preserve">, interferony, </w:t>
      </w:r>
      <w:proofErr w:type="spellStart"/>
      <w:r w:rsidR="00743A35">
        <w:t>kollektiny</w:t>
      </w:r>
      <w:proofErr w:type="spellEnd"/>
      <w:r w:rsidR="00743A35">
        <w:t xml:space="preserve"> a další, které zvyšují obranyschopnost organismu a brání vzniku různých infekcí. </w:t>
      </w:r>
    </w:p>
    <w:p w14:paraId="7EB8377E" w14:textId="4C6112E9" w:rsidR="00566F8E" w:rsidRDefault="001474F8" w:rsidP="00045AE1">
      <w:pPr>
        <w:ind w:firstLine="708"/>
        <w:jc w:val="both"/>
      </w:pPr>
      <w:r>
        <w:t xml:space="preserve">Pomáhala jsem chovatelce tyto přípravky aplikovat stříkačkou přímo do tlamy koček, později jsem již sirupy zvládla kočkám podávat sama. Hodně mě překvapilo, že některé kočky samy přišly a chtěly ještě přidat. Mladí, rostoucí kocouři jevili velký zájem hlavně o sirup </w:t>
      </w:r>
      <w:r w:rsidR="00045AE1">
        <w:br/>
      </w:r>
      <w:r>
        <w:lastRenderedPageBreak/>
        <w:t xml:space="preserve">na klouby, jiné kočky s radostí olizovaly hlavně sirup s </w:t>
      </w:r>
      <w:r w:rsidR="000D1D16">
        <w:t>β</w:t>
      </w:r>
      <w:proofErr w:type="spellStart"/>
      <w:r w:rsidR="003C2219">
        <w:t>eta</w:t>
      </w:r>
      <w:r w:rsidR="000D1D16">
        <w:t>-glukany</w:t>
      </w:r>
      <w:proofErr w:type="spellEnd"/>
      <w:r>
        <w:t>. Kočky samy poznaly, co je pro ně důležité a dobré a poté přípravek vyžadovaly.</w:t>
      </w:r>
    </w:p>
    <w:p w14:paraId="0D4C21CB" w14:textId="29862A8D" w:rsidR="001474F8" w:rsidRDefault="001474F8" w:rsidP="00045AE1">
      <w:pPr>
        <w:ind w:firstLine="708"/>
        <w:jc w:val="both"/>
      </w:pPr>
      <w:r>
        <w:t>Kočky, které jsou před první březostí jsou viditelně menší, hubenější, a ještě se stále vyvíjí</w:t>
      </w:r>
      <w:r w:rsidR="00FF0AB7">
        <w:t xml:space="preserve"> </w:t>
      </w:r>
      <w:r w:rsidR="00566F8E">
        <w:t xml:space="preserve">a rostou </w:t>
      </w:r>
      <w:r w:rsidR="00FF0AB7">
        <w:t>pod vlivem hormonů začínající pubert</w:t>
      </w:r>
      <w:r w:rsidR="00E85DB2">
        <w:t>y</w:t>
      </w:r>
      <w:r>
        <w:t xml:space="preserve">. </w:t>
      </w:r>
      <w:r w:rsidR="00FF0AB7">
        <w:t xml:space="preserve">Žádná z nich však není </w:t>
      </w:r>
      <w:r w:rsidR="00E26CF4">
        <w:t>za</w:t>
      </w:r>
      <w:r>
        <w:t>nedban</w:t>
      </w:r>
      <w:r w:rsidR="00FF0AB7">
        <w:t xml:space="preserve">á </w:t>
      </w:r>
      <w:r>
        <w:t>nebo podvyživen</w:t>
      </w:r>
      <w:r w:rsidR="00FF0AB7">
        <w:t>á</w:t>
      </w:r>
      <w:r>
        <w:t>. Po porodu se situace změní, kočka zmohutní</w:t>
      </w:r>
      <w:r w:rsidR="00FF0AB7">
        <w:t>, ještě více vyroste</w:t>
      </w:r>
      <w:r w:rsidR="00E85DB2">
        <w:t>,</w:t>
      </w:r>
      <w:r w:rsidR="00FF0AB7">
        <w:t xml:space="preserve"> dospěje </w:t>
      </w:r>
      <w:r w:rsidR="006108BF">
        <w:t>a začíná vypadat jako</w:t>
      </w:r>
      <w:r w:rsidR="00FF0AB7">
        <w:t xml:space="preserve"> správná mainská mývalí kočka. </w:t>
      </w:r>
      <w:r w:rsidR="00565F1D">
        <w:t xml:space="preserve">I kocouři jsou do 1 roku věku drobnější a postupně dozrávají a rostou. </w:t>
      </w:r>
    </w:p>
    <w:p w14:paraId="55FB84DB" w14:textId="28498B3F" w:rsidR="00E85DB2" w:rsidRDefault="00E85DB2" w:rsidP="00045AE1">
      <w:pPr>
        <w:ind w:firstLine="708"/>
        <w:jc w:val="both"/>
      </w:pPr>
      <w:r>
        <w:t>Celkový výživný stav chovu a krmný management je v pořádku, dbá se na individuální potřeby jedince, krmí se opravdu nejkvalitnějšími krmivy na trhu. Kočkám je umožněno využít přirozené potravní chov</w:t>
      </w:r>
      <w:r w:rsidR="00E26CF4">
        <w:t>á</w:t>
      </w:r>
      <w:r>
        <w:t>ní</w:t>
      </w:r>
      <w:r w:rsidR="00E26CF4">
        <w:t xml:space="preserve">, tzn. jíst v klidu na bezpečném místě </w:t>
      </w:r>
      <w:r>
        <w:t>a v případě předkládání jednodenních kuřat i forma hry, „lovu“. Myslí se i na prevenci, která je u tak rychle rostoucího a těžkého plemene koček důležitá.</w:t>
      </w:r>
    </w:p>
    <w:p w14:paraId="7B11860D" w14:textId="77777777" w:rsidR="007C317E" w:rsidRDefault="007C317E" w:rsidP="00865E97"/>
    <w:p w14:paraId="75AF54E0" w14:textId="37548DA5" w:rsidR="00AF3F32" w:rsidRDefault="00865E97" w:rsidP="00865E97">
      <w:pPr>
        <w:pStyle w:val="Nadpis3"/>
      </w:pPr>
      <w:r>
        <w:t>Zh</w:t>
      </w:r>
      <w:r w:rsidR="00AF3F32">
        <w:t xml:space="preserve">odnocení ustájení vybraného druhu a kategorie </w:t>
      </w:r>
      <w:r w:rsidR="003565BB">
        <w:t>zájmových</w:t>
      </w:r>
      <w:r w:rsidR="00AF3F32">
        <w:t xml:space="preserve"> zvířat</w:t>
      </w:r>
    </w:p>
    <w:p w14:paraId="4EA17140" w14:textId="0CFB4B56" w:rsidR="000A0242" w:rsidRDefault="00DE5FD8" w:rsidP="00C86DAC">
      <w:pPr>
        <w:ind w:firstLine="708"/>
        <w:jc w:val="both"/>
      </w:pPr>
      <w:r>
        <w:t>Ustájení v</w:t>
      </w:r>
      <w:r w:rsidR="00F43FE6">
        <w:t> </w:t>
      </w:r>
      <w:r>
        <w:t>mnohých</w:t>
      </w:r>
      <w:r w:rsidR="00F43FE6">
        <w:t xml:space="preserve"> aspektech</w:t>
      </w:r>
      <w:r>
        <w:t xml:space="preserve"> zohledň</w:t>
      </w:r>
      <w:r w:rsidR="000A0242">
        <w:t>uje</w:t>
      </w:r>
      <w:r>
        <w:t xml:space="preserve"> především </w:t>
      </w:r>
      <w:proofErr w:type="spellStart"/>
      <w:r>
        <w:t>welfare</w:t>
      </w:r>
      <w:proofErr w:type="spellEnd"/>
      <w:r>
        <w:t xml:space="preserve">, přirozené potřeby a pohodu zvířat a také praktičnost pro chovatele. </w:t>
      </w:r>
      <w:r w:rsidR="000638A1">
        <w:t xml:space="preserve">Každá místnost, ve které </w:t>
      </w:r>
      <w:r w:rsidR="000A0242">
        <w:t>jsou</w:t>
      </w:r>
      <w:r w:rsidR="000638A1">
        <w:t xml:space="preserve"> kočky umístěné</w:t>
      </w:r>
      <w:r w:rsidR="000A0242">
        <w:t>, je</w:t>
      </w:r>
      <w:r w:rsidR="000638A1">
        <w:t xml:space="preserve"> velmi dobře navrhnuta. Ve všech koutech </w:t>
      </w:r>
      <w:r w:rsidR="000A0242">
        <w:t xml:space="preserve">jsou </w:t>
      </w:r>
      <w:r w:rsidR="000638A1">
        <w:t>pro kočky interaktivní prvky</w:t>
      </w:r>
      <w:r w:rsidR="00F311FB">
        <w:t xml:space="preserve">. </w:t>
      </w:r>
      <w:r>
        <w:t xml:space="preserve"> N</w:t>
      </w:r>
      <w:r w:rsidR="000638A1">
        <w:t>echyb</w:t>
      </w:r>
      <w:r w:rsidR="000A0242">
        <w:t>í ani</w:t>
      </w:r>
      <w:r w:rsidR="000638A1">
        <w:t xml:space="preserve"> kočičí záchodky, misky s vodou a granulemi</w:t>
      </w:r>
      <w:r w:rsidR="001F1EF9">
        <w:t>, v</w:t>
      </w:r>
      <w:r w:rsidR="000638A1">
        <w:t xml:space="preserve">yvýšená místa, na kterých kočky </w:t>
      </w:r>
      <w:r w:rsidR="00F311FB">
        <w:t xml:space="preserve">mohou </w:t>
      </w:r>
      <w:r w:rsidR="000638A1">
        <w:t>šplha</w:t>
      </w:r>
      <w:r w:rsidR="00F311FB">
        <w:t>t</w:t>
      </w:r>
      <w:r w:rsidR="000638A1">
        <w:t>, odpočíva</w:t>
      </w:r>
      <w:r w:rsidR="00F311FB">
        <w:t>t a být samy sebou</w:t>
      </w:r>
      <w:r w:rsidR="000638A1">
        <w:t xml:space="preserve">. </w:t>
      </w:r>
      <w:r w:rsidR="00F311FB">
        <w:t xml:space="preserve">V místnostech je také hodně míst, kde se </w:t>
      </w:r>
      <w:r w:rsidR="001F1EF9">
        <w:t>kočky</w:t>
      </w:r>
      <w:r w:rsidR="00F311FB">
        <w:t xml:space="preserve"> </w:t>
      </w:r>
      <w:r w:rsidR="001F1EF9">
        <w:t>mohou</w:t>
      </w:r>
      <w:r w:rsidR="00F311FB">
        <w:t xml:space="preserve"> schovat. Uspokojí tak svou přirozenou potřebu být v místě,</w:t>
      </w:r>
      <w:r w:rsidR="00E26CF4">
        <w:t xml:space="preserve"> na</w:t>
      </w:r>
      <w:r w:rsidR="00F311FB">
        <w:t xml:space="preserve"> </w:t>
      </w:r>
      <w:r w:rsidR="00250C6C">
        <w:t>kterém se cítí</w:t>
      </w:r>
      <w:r w:rsidR="00F311FB">
        <w:t xml:space="preserve"> </w:t>
      </w:r>
      <w:r w:rsidR="00216890">
        <w:t xml:space="preserve">bezpečně. </w:t>
      </w:r>
    </w:p>
    <w:p w14:paraId="0FEA7BD2" w14:textId="7349F66B" w:rsidR="00906963" w:rsidRDefault="000638A1" w:rsidP="00C86DAC">
      <w:pPr>
        <w:ind w:firstLine="708"/>
        <w:jc w:val="both"/>
      </w:pPr>
      <w:r>
        <w:t xml:space="preserve">Důležitými prvky </w:t>
      </w:r>
      <w:r w:rsidR="000A0242">
        <w:t>jsou</w:t>
      </w:r>
      <w:r>
        <w:t xml:space="preserve"> také škrabadla, aby si kočky mohly přirozeně brousit drápy.</w:t>
      </w:r>
      <w:r>
        <w:br/>
      </w:r>
      <w:r w:rsidR="00D643CF">
        <w:t xml:space="preserve">Ve většině pokojů </w:t>
      </w:r>
      <w:r w:rsidR="00F311FB">
        <w:t xml:space="preserve">vede </w:t>
      </w:r>
      <w:r>
        <w:t xml:space="preserve">z okna malá venkovní voliéra. Po otevření okna </w:t>
      </w:r>
      <w:r w:rsidR="00761DC7">
        <w:t xml:space="preserve">tak mohou </w:t>
      </w:r>
      <w:r>
        <w:t xml:space="preserve">kočky sledovat dění na ulici, ve dvoře, </w:t>
      </w:r>
      <w:r w:rsidR="00A2673F">
        <w:t>dívat se ven</w:t>
      </w:r>
      <w:r>
        <w:t xml:space="preserve"> a vyhřívat se na sluníčku. </w:t>
      </w:r>
    </w:p>
    <w:p w14:paraId="4FCE620A" w14:textId="41402C09" w:rsidR="00761DC7" w:rsidRDefault="00761DC7" w:rsidP="00C86DAC">
      <w:pPr>
        <w:ind w:firstLine="708"/>
        <w:jc w:val="both"/>
      </w:pPr>
      <w:r>
        <w:t>Kočky, které jsou umístěny na dvoře mají možnost vylézt na vyvýšená místa a vyhřívat se na slunci</w:t>
      </w:r>
      <w:r w:rsidR="00906963">
        <w:t xml:space="preserve"> přímo venku</w:t>
      </w:r>
      <w:r>
        <w:t>. Dvorek je umístěn mezi domy, slunce do něj proto svítí jen v některou hodinu, zvláště teď v</w:t>
      </w:r>
      <w:r w:rsidR="00906963">
        <w:t> </w:t>
      </w:r>
      <w:r>
        <w:t>zimě</w:t>
      </w:r>
      <w:r w:rsidR="00906963">
        <w:t xml:space="preserve">, proto jsou vysoká místa tak důležitá. </w:t>
      </w:r>
    </w:p>
    <w:p w14:paraId="33BE0DD4" w14:textId="25F4832D" w:rsidR="00761DC7" w:rsidRDefault="00761DC7" w:rsidP="00C86DAC">
      <w:pPr>
        <w:ind w:firstLine="708"/>
        <w:jc w:val="both"/>
      </w:pPr>
      <w:r>
        <w:t xml:space="preserve">Na jaře </w:t>
      </w:r>
      <w:r w:rsidR="00FD0646">
        <w:t>mají</w:t>
      </w:r>
      <w:r>
        <w:t xml:space="preserve"> kočky </w:t>
      </w:r>
      <w:r w:rsidR="00FD0646">
        <w:t>možnost požírat</w:t>
      </w:r>
      <w:r>
        <w:t xml:space="preserve"> šáchor</w:t>
      </w:r>
      <w:r w:rsidR="00FD0646">
        <w:t xml:space="preserve"> v truhlíkách. Je to obdoba</w:t>
      </w:r>
      <w:r>
        <w:t xml:space="preserve"> kočičí trávy, </w:t>
      </w:r>
      <w:r w:rsidR="00FD0646">
        <w:t xml:space="preserve">a kočky jej </w:t>
      </w:r>
      <w:r>
        <w:t>mají velmi rády.</w:t>
      </w:r>
    </w:p>
    <w:p w14:paraId="71132D62" w14:textId="652C125E" w:rsidR="00570C05" w:rsidRDefault="00761DC7" w:rsidP="00C86DAC">
      <w:pPr>
        <w:ind w:firstLine="708"/>
        <w:jc w:val="both"/>
      </w:pPr>
      <w:r>
        <w:t xml:space="preserve">V celém chovu se hodně dbá na hygienu. Před každým přesunem </w:t>
      </w:r>
      <w:r w:rsidR="00570C05">
        <w:t>koček a koťat se</w:t>
      </w:r>
      <w:r w:rsidR="00FD0646">
        <w:t xml:space="preserve"> celá</w:t>
      </w:r>
      <w:r w:rsidR="00570C05">
        <w:t xml:space="preserve"> daná místnost vyklidí, vydezinfikuje, aby došlo k minimalizaci šíření případných infekcí. </w:t>
      </w:r>
      <w:r w:rsidR="00045AE1">
        <w:br/>
      </w:r>
      <w:r w:rsidR="00570C05">
        <w:t>S kočkou a koťaty se přemisťují také jejich věci, které znají a mají jejich zápach. Postupně se přidávají nová škrabadla</w:t>
      </w:r>
      <w:r w:rsidR="003C2219">
        <w:t>, hračky</w:t>
      </w:r>
      <w:r w:rsidR="00570C05">
        <w:t xml:space="preserve"> a další interaktivní prvky.</w:t>
      </w:r>
    </w:p>
    <w:p w14:paraId="394A57E6" w14:textId="01042C1B" w:rsidR="007B3D28" w:rsidRDefault="00570C05" w:rsidP="00C86DAC">
      <w:pPr>
        <w:ind w:firstLine="708"/>
        <w:jc w:val="both"/>
      </w:pPr>
      <w:r>
        <w:lastRenderedPageBreak/>
        <w:t xml:space="preserve"> V prostorách se využívá také </w:t>
      </w:r>
      <w:proofErr w:type="spellStart"/>
      <w:r>
        <w:t>nanosprej</w:t>
      </w:r>
      <w:proofErr w:type="spellEnd"/>
      <w:r w:rsidR="003C2219">
        <w:t xml:space="preserve"> a likvidátor pachu</w:t>
      </w:r>
      <w:r>
        <w:t xml:space="preserve">. Ten neutralizuje zápach, hlavně v místě kočičích záchodků. Před přepravou koček se také tímto sprejem vystříká přepravní box, aby kočky necítily pach jiné kočky. Tento </w:t>
      </w:r>
      <w:proofErr w:type="spellStart"/>
      <w:r>
        <w:t>nanosprej</w:t>
      </w:r>
      <w:proofErr w:type="spellEnd"/>
      <w:r>
        <w:t xml:space="preserve"> je také vhodný na postřik míst, na kterých kočky značkují</w:t>
      </w:r>
      <w:r w:rsidR="001F341C">
        <w:t>,</w:t>
      </w:r>
      <w:r w:rsidR="003C2219">
        <w:t xml:space="preserve"> a</w:t>
      </w:r>
      <w:r w:rsidR="001F341C">
        <w:t>by bylo zabráněno nežádoucím pachům</w:t>
      </w:r>
      <w:r>
        <w:t xml:space="preserve">. Ve větší skupině, hlavně kocourů, je toto častý </w:t>
      </w:r>
      <w:r w:rsidR="001F341C">
        <w:t>úkaz</w:t>
      </w:r>
      <w:r>
        <w:t>. Kocouři značkují své teritorium hlavně v době, kdy se kočky v jiné části chovné stanice mrou</w:t>
      </w:r>
      <w:r w:rsidR="001F341C">
        <w:t>s</w:t>
      </w:r>
      <w:r>
        <w:t xml:space="preserve">kají a hlasitě to dávají najevo. Jiný kocour však tuto pachovou značku nesnese a chce jí překrýt tou svoji. Je nutné včas zasáhnout, označkované místo odklidit, část nábytku pořádně umýt, vydesinfikovat a nastříkat </w:t>
      </w:r>
      <w:proofErr w:type="spellStart"/>
      <w:r>
        <w:t>nanosprejem</w:t>
      </w:r>
      <w:proofErr w:type="spellEnd"/>
      <w:r>
        <w:t xml:space="preserve">. Pratelné části nábytku a škrabadel se vyperou. První praní dělá chovatelka s použitím octa a jedlé sody, druhé praní </w:t>
      </w:r>
      <w:r w:rsidR="007B3D28">
        <w:t>pak s</w:t>
      </w:r>
      <w:r w:rsidR="00A2673F">
        <w:t> </w:t>
      </w:r>
      <w:r w:rsidR="007B3D28">
        <w:t>k</w:t>
      </w:r>
      <w:r w:rsidR="00A2673F">
        <w:t xml:space="preserve">lasickou </w:t>
      </w:r>
      <w:r w:rsidR="007B3D28">
        <w:t xml:space="preserve">aviváží. I do sušičky paní chovatelka přidává </w:t>
      </w:r>
      <w:proofErr w:type="spellStart"/>
      <w:r w:rsidR="007B3D28">
        <w:t>nanosprej</w:t>
      </w:r>
      <w:proofErr w:type="spellEnd"/>
      <w:r w:rsidR="007B3D28">
        <w:t>.</w:t>
      </w:r>
    </w:p>
    <w:p w14:paraId="620182DF" w14:textId="73704E46" w:rsidR="002916C3" w:rsidRDefault="000B37F0" w:rsidP="00C86DAC">
      <w:pPr>
        <w:ind w:firstLine="708"/>
        <w:jc w:val="both"/>
      </w:pPr>
      <w:r>
        <w:t>D</w:t>
      </w:r>
      <w:r w:rsidR="007B3D28">
        <w:t>ůležit</w:t>
      </w:r>
      <w:r>
        <w:t xml:space="preserve">ý </w:t>
      </w:r>
      <w:r w:rsidR="007B3D28">
        <w:t>faktor, kter</w:t>
      </w:r>
      <w:r>
        <w:t xml:space="preserve">ý </w:t>
      </w:r>
      <w:r w:rsidR="007B3D28">
        <w:t>se hodnotí z hlediska ustájení, je teplota prostředí.</w:t>
      </w:r>
      <w:r>
        <w:t xml:space="preserve"> Optimální teplota prostoru, ve které kočky žijí je 21-</w:t>
      </w:r>
      <w:r w:rsidR="001F341C">
        <w:t>23</w:t>
      </w:r>
      <w:r>
        <w:t xml:space="preserve">°C. Paní chovatelka má v místnostech teploměr, může tedy regulovat teplotu. V mé přítomnosti bylo v bytě obvykle okolo 22°C. </w:t>
      </w:r>
      <w:r w:rsidR="002916C3">
        <w:t xml:space="preserve">Kočky nejevily známky teplotního diskomfortu, ani při pohybové aktivitě. </w:t>
      </w:r>
    </w:p>
    <w:p w14:paraId="72455943" w14:textId="7636222F" w:rsidR="000B37F0" w:rsidRDefault="002916C3" w:rsidP="00C86DAC">
      <w:pPr>
        <w:ind w:firstLine="708"/>
        <w:jc w:val="both"/>
      </w:pPr>
      <w:r>
        <w:t xml:space="preserve">Koťata vyžadují vyšší teplotu prostředí, ve kterém jsou umístěna. </w:t>
      </w:r>
      <w:r w:rsidR="00CB06FF">
        <w:t>T</w:t>
      </w:r>
      <w:r>
        <w:t xml:space="preserve">ělesné teplota </w:t>
      </w:r>
      <w:r w:rsidR="00CB06FF">
        <w:t xml:space="preserve">koťat </w:t>
      </w:r>
      <w:r>
        <w:t>je vyšší, než je teplota těla dospělé kočky.</w:t>
      </w:r>
      <w:r w:rsidR="00CB06FF">
        <w:t xml:space="preserve"> Je to dáno rychlejším metabolismem </w:t>
      </w:r>
      <w:r w:rsidR="00045AE1">
        <w:br/>
      </w:r>
      <w:r w:rsidR="00CB06FF">
        <w:t>u mláďat obecně.</w:t>
      </w:r>
      <w:r>
        <w:t xml:space="preserve"> Těsně po porodu jsou koťata vysušena, vyhřívaná </w:t>
      </w:r>
      <w:r w:rsidR="00CB06FF">
        <w:t>pod</w:t>
      </w:r>
      <w:r>
        <w:t xml:space="preserve"> infralampou a poté žijí minimálně 14 dní v porodním boxu. V jeho těsné blízkosti je velký </w:t>
      </w:r>
      <w:proofErr w:type="spellStart"/>
      <w:r>
        <w:t>infrapanel</w:t>
      </w:r>
      <w:proofErr w:type="spellEnd"/>
      <w:r>
        <w:t xml:space="preserve">, který celou porodnici vyhřívá. Box je také obalen teplými dekami, které prostor pro koťata a jejich maminku izolují a udržují v požadované teplotě. Ta se pohybuje okolo </w:t>
      </w:r>
      <w:r w:rsidR="00CB06FF">
        <w:t>28-30</w:t>
      </w:r>
      <w:r>
        <w:t xml:space="preserve">°C. </w:t>
      </w:r>
    </w:p>
    <w:p w14:paraId="01CD270E" w14:textId="35DD9EC9" w:rsidR="00045AE1" w:rsidRDefault="00045AE1" w:rsidP="00122C31">
      <w:pPr>
        <w:rPr>
          <w:sz w:val="22"/>
          <w:szCs w:val="20"/>
        </w:rPr>
      </w:pPr>
    </w:p>
    <w:p w14:paraId="543896DE" w14:textId="27AEE66E" w:rsidR="009B252F" w:rsidRDefault="00C86DAC" w:rsidP="00122C31">
      <w:pPr>
        <w:rPr>
          <w:i/>
          <w:iCs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42E2BA" wp14:editId="30922CA8">
            <wp:simplePos x="0" y="0"/>
            <wp:positionH relativeFrom="column">
              <wp:posOffset>5715</wp:posOffset>
            </wp:positionH>
            <wp:positionV relativeFrom="paragraph">
              <wp:posOffset>445135</wp:posOffset>
            </wp:positionV>
            <wp:extent cx="2454910" cy="1755140"/>
            <wp:effectExtent l="0" t="0" r="2540" b="0"/>
            <wp:wrapTight wrapText="bothSides">
              <wp:wrapPolygon edited="0">
                <wp:start x="0" y="0"/>
                <wp:lineTo x="0" y="21334"/>
                <wp:lineTo x="21455" y="21334"/>
                <wp:lineTo x="2145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0" t="3731" r="6800"/>
                    <a:stretch/>
                  </pic:blipFill>
                  <pic:spPr bwMode="auto">
                    <a:xfrm>
                      <a:off x="0" y="0"/>
                      <a:ext cx="2454910" cy="175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AE1" w:rsidRPr="009B252F">
        <w:rPr>
          <w:i/>
          <w:iCs/>
          <w:sz w:val="22"/>
          <w:szCs w:val="20"/>
        </w:rPr>
        <w:t xml:space="preserve">   </w:t>
      </w:r>
    </w:p>
    <w:p w14:paraId="1187C6D8" w14:textId="12216861" w:rsidR="00122C31" w:rsidRDefault="00C86DAC" w:rsidP="00122C31">
      <w:pPr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475C45D" wp14:editId="46C50072">
                <wp:simplePos x="0" y="0"/>
                <wp:positionH relativeFrom="column">
                  <wp:posOffset>2512060</wp:posOffset>
                </wp:positionH>
                <wp:positionV relativeFrom="paragraph">
                  <wp:posOffset>186690</wp:posOffset>
                </wp:positionV>
                <wp:extent cx="3225800" cy="1701800"/>
                <wp:effectExtent l="0" t="0" r="0" b="0"/>
                <wp:wrapTight wrapText="bothSides">
                  <wp:wrapPolygon edited="0">
                    <wp:start x="0" y="0"/>
                    <wp:lineTo x="0" y="21278"/>
                    <wp:lineTo x="21430" y="21278"/>
                    <wp:lineTo x="2143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C1B23" w14:textId="3677C5BC" w:rsidR="00122C31" w:rsidRPr="009B252F" w:rsidRDefault="00C86DAC" w:rsidP="00045AE1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C86DA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Obr. č. 1. nákres </w:t>
                            </w:r>
                            <w:r w:rsidRPr="00122C3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kočky s koťaty v porodnici </w:t>
                            </w:r>
                            <w:r w:rsidR="00122C31" w:rsidRPr="009B252F">
                              <w:rPr>
                                <w:i/>
                                <w:iCs/>
                              </w:rPr>
                              <w:t xml:space="preserve">Kočka s koťaty </w:t>
                            </w:r>
                            <w:r w:rsidR="009B252F">
                              <w:rPr>
                                <w:i/>
                                <w:iCs/>
                              </w:rPr>
                              <w:t>v</w:t>
                            </w:r>
                            <w:r w:rsidR="00122C31" w:rsidRPr="009B252F">
                              <w:rPr>
                                <w:i/>
                                <w:iCs/>
                              </w:rPr>
                              <w:t> porodnici.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122C31" w:rsidRPr="009B252F">
                              <w:rPr>
                                <w:i/>
                                <w:iCs/>
                              </w:rPr>
                              <w:t>Koťata leží</w:t>
                            </w:r>
                            <w:r w:rsidR="001F341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122C31" w:rsidRPr="009B252F">
                              <w:rPr>
                                <w:i/>
                                <w:iCs/>
                              </w:rPr>
                              <w:t>na vyhřívané dece (zelená barva)</w:t>
                            </w:r>
                            <w:r w:rsidR="005D0303" w:rsidRPr="009B252F">
                              <w:rPr>
                                <w:i/>
                                <w:iCs/>
                              </w:rPr>
                              <w:t>, jejich matka vyhřívat nepotřebuje. J</w:t>
                            </w:r>
                            <w:r w:rsidR="00122C31" w:rsidRPr="009B252F">
                              <w:rPr>
                                <w:i/>
                                <w:iCs/>
                              </w:rPr>
                              <w:t>iná deka izoluje vchod do porodnice (</w:t>
                            </w:r>
                            <w:r w:rsidR="005D0303" w:rsidRPr="009B252F">
                              <w:rPr>
                                <w:i/>
                                <w:iCs/>
                              </w:rPr>
                              <w:t>m</w:t>
                            </w:r>
                            <w:r w:rsidR="00122C31" w:rsidRPr="009B252F">
                              <w:rPr>
                                <w:i/>
                                <w:iCs/>
                              </w:rPr>
                              <w:t>o</w:t>
                            </w:r>
                            <w:r w:rsidR="005D0303" w:rsidRPr="009B252F">
                              <w:rPr>
                                <w:i/>
                                <w:iCs/>
                              </w:rPr>
                              <w:t>d</w:t>
                            </w:r>
                            <w:r w:rsidR="00122C31" w:rsidRPr="009B252F">
                              <w:rPr>
                                <w:i/>
                                <w:iCs/>
                              </w:rPr>
                              <w:t xml:space="preserve">rá barva). Za porodnicí je umístěný infrapanel (růžová barva).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5C4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7.8pt;margin-top:14.7pt;width:254pt;height:13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" stroked="f">
                <v:textbox>
                  <w:txbxContent>
                    <w:p w14:paraId="772C1B23" w14:textId="3677C5BC" w:rsidR="00122C31" w:rsidRPr="009B252F" w:rsidRDefault="00C86DAC" w:rsidP="00045AE1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C86DAC">
                        <w:rPr>
                          <w:b/>
                          <w:bCs/>
                          <w:i/>
                          <w:iCs/>
                        </w:rPr>
                        <w:t xml:space="preserve">Obr. č. 1. nákres </w:t>
                      </w:r>
                      <w:r w:rsidRPr="00122C31">
                        <w:rPr>
                          <w:b/>
                          <w:bCs/>
                          <w:i/>
                          <w:iCs/>
                        </w:rPr>
                        <w:t xml:space="preserve">kočky s koťaty v porodnici </w:t>
                      </w:r>
                      <w:r w:rsidR="00122C31" w:rsidRPr="009B252F">
                        <w:rPr>
                          <w:i/>
                          <w:iCs/>
                        </w:rPr>
                        <w:t xml:space="preserve">Kočka s koťaty </w:t>
                      </w:r>
                      <w:r w:rsidR="009B252F">
                        <w:rPr>
                          <w:i/>
                          <w:iCs/>
                        </w:rPr>
                        <w:t>v</w:t>
                      </w:r>
                      <w:r w:rsidR="00122C31" w:rsidRPr="009B252F">
                        <w:rPr>
                          <w:i/>
                          <w:iCs/>
                        </w:rPr>
                        <w:t> porodnici.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122C31" w:rsidRPr="009B252F">
                        <w:rPr>
                          <w:i/>
                          <w:iCs/>
                        </w:rPr>
                        <w:t>Koťata leží</w:t>
                      </w:r>
                      <w:r w:rsidR="001F341C">
                        <w:rPr>
                          <w:i/>
                          <w:iCs/>
                        </w:rPr>
                        <w:t xml:space="preserve"> </w:t>
                      </w:r>
                      <w:r w:rsidR="00122C31" w:rsidRPr="009B252F">
                        <w:rPr>
                          <w:i/>
                          <w:iCs/>
                        </w:rPr>
                        <w:t>na vyhřívané dece (zelená barva)</w:t>
                      </w:r>
                      <w:r w:rsidR="005D0303" w:rsidRPr="009B252F">
                        <w:rPr>
                          <w:i/>
                          <w:iCs/>
                        </w:rPr>
                        <w:t>, jejich matka vyhřívat nepotřebuje. J</w:t>
                      </w:r>
                      <w:r w:rsidR="00122C31" w:rsidRPr="009B252F">
                        <w:rPr>
                          <w:i/>
                          <w:iCs/>
                        </w:rPr>
                        <w:t>iná deka izoluje vchod do porodnice (</w:t>
                      </w:r>
                      <w:r w:rsidR="005D0303" w:rsidRPr="009B252F">
                        <w:rPr>
                          <w:i/>
                          <w:iCs/>
                        </w:rPr>
                        <w:t>m</w:t>
                      </w:r>
                      <w:r w:rsidR="00122C31" w:rsidRPr="009B252F">
                        <w:rPr>
                          <w:i/>
                          <w:iCs/>
                        </w:rPr>
                        <w:t>o</w:t>
                      </w:r>
                      <w:r w:rsidR="005D0303" w:rsidRPr="009B252F">
                        <w:rPr>
                          <w:i/>
                          <w:iCs/>
                        </w:rPr>
                        <w:t>d</w:t>
                      </w:r>
                      <w:r w:rsidR="00122C31" w:rsidRPr="009B252F">
                        <w:rPr>
                          <w:i/>
                          <w:iCs/>
                        </w:rPr>
                        <w:t xml:space="preserve">rá barva). Za porodnicí je umístěný infrapanel (růžová barva).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B252F">
        <w:rPr>
          <w:b/>
          <w:bCs/>
          <w:i/>
          <w:iCs/>
        </w:rPr>
        <w:t xml:space="preserve">   </w:t>
      </w:r>
    </w:p>
    <w:p w14:paraId="0688363D" w14:textId="49959247" w:rsidR="00C86DAC" w:rsidRDefault="00C86DAC">
      <w:pPr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7ED944E1" w14:textId="441D89C5" w:rsidR="00865E97" w:rsidRDefault="00865E97" w:rsidP="00865E97">
      <w:pPr>
        <w:pStyle w:val="Nadpis3"/>
      </w:pPr>
      <w:r>
        <w:lastRenderedPageBreak/>
        <w:t xml:space="preserve">Zhodnocení </w:t>
      </w:r>
      <w:proofErr w:type="spellStart"/>
      <w:r>
        <w:t>welfare</w:t>
      </w:r>
      <w:proofErr w:type="spellEnd"/>
      <w:r>
        <w:t xml:space="preserve"> vybraného druhu a kategorie </w:t>
      </w:r>
      <w:r w:rsidR="003565BB">
        <w:t xml:space="preserve">zájmových </w:t>
      </w:r>
      <w:r>
        <w:t>zvířat</w:t>
      </w:r>
    </w:p>
    <w:p w14:paraId="6AE435E6" w14:textId="2BE9878D" w:rsidR="000A0242" w:rsidRDefault="00417387" w:rsidP="00045AE1">
      <w:pPr>
        <w:ind w:firstLine="708"/>
        <w:jc w:val="both"/>
      </w:pPr>
      <w:r>
        <w:t xml:space="preserve">Mainské mývalí kočky potřebují pro </w:t>
      </w:r>
      <w:r w:rsidR="00F51A0B">
        <w:t>zdraví</w:t>
      </w:r>
      <w:r>
        <w:t xml:space="preserve"> hodně</w:t>
      </w:r>
      <w:r w:rsidR="00DE5FD8">
        <w:t xml:space="preserve"> </w:t>
      </w:r>
      <w:proofErr w:type="gramStart"/>
      <w:r w:rsidR="00DE5FD8">
        <w:t>pohybu</w:t>
      </w:r>
      <w:r w:rsidR="001F341C">
        <w:t xml:space="preserve"> </w:t>
      </w:r>
      <w:r>
        <w:t>- skákání</w:t>
      </w:r>
      <w:proofErr w:type="gramEnd"/>
      <w:r>
        <w:t xml:space="preserve">, běhání, šplhání a spousta dalšího. V každé místnosti má proto chovatelka </w:t>
      </w:r>
      <w:r w:rsidR="00DE5FD8">
        <w:t xml:space="preserve">velké </w:t>
      </w:r>
      <w:r>
        <w:t>kočičí stromy</w:t>
      </w:r>
      <w:r w:rsidR="00DE5FD8">
        <w:t>,</w:t>
      </w:r>
      <w:r>
        <w:t xml:space="preserve"> police</w:t>
      </w:r>
      <w:r w:rsidR="00DE5FD8">
        <w:t xml:space="preserve"> a poličky</w:t>
      </w:r>
      <w:r>
        <w:t xml:space="preserve"> na vyšších místech</w:t>
      </w:r>
      <w:r w:rsidR="00061F50">
        <w:t>. V</w:t>
      </w:r>
      <w:r>
        <w:t xml:space="preserve"> obývacím pokoji je také velké běhací kolo, </w:t>
      </w:r>
      <w:r w:rsidR="00061F50">
        <w:t xml:space="preserve">ve kterém se může kočka pořádně </w:t>
      </w:r>
      <w:r>
        <w:t xml:space="preserve">proběhnout. </w:t>
      </w:r>
    </w:p>
    <w:p w14:paraId="75AFEDB2" w14:textId="46E08F5D" w:rsidR="000A0242" w:rsidRDefault="00061F50" w:rsidP="00045AE1">
      <w:pPr>
        <w:ind w:firstLine="708"/>
        <w:jc w:val="both"/>
      </w:pPr>
      <w:r>
        <w:t xml:space="preserve"> </w:t>
      </w:r>
      <w:r w:rsidR="00417387">
        <w:t>MCO si také rády hrají, mají v bytě proto spoustu hraček, hra</w:t>
      </w:r>
      <w:r w:rsidR="00D643CF">
        <w:t>jí</w:t>
      </w:r>
      <w:r w:rsidR="00417387">
        <w:t xml:space="preserve"> si také spolu. </w:t>
      </w:r>
      <w:r w:rsidR="00D643CF">
        <w:t xml:space="preserve">Velmi oblíbené hračky všech koček jsou plyšoví pavouci. Je to kulatý polštářek naplněný </w:t>
      </w:r>
      <w:r w:rsidR="00F51A0B">
        <w:t>kozlíkem lékařským</w:t>
      </w:r>
      <w:r w:rsidR="00D643CF">
        <w:t xml:space="preserve"> nebo šantou kočičí, z něhož do stran </w:t>
      </w:r>
      <w:proofErr w:type="gramStart"/>
      <w:r w:rsidR="00D643CF">
        <w:t>trčí</w:t>
      </w:r>
      <w:proofErr w:type="gramEnd"/>
      <w:r w:rsidR="00D643CF">
        <w:t xml:space="preserve"> 8 provazů, se kterými si kočky hrají. </w:t>
      </w:r>
      <w:r w:rsidR="00D643CF">
        <w:br/>
        <w:t xml:space="preserve">Kočky jsou velmi společenská zvířata, většina je proto umístěna do skupin aspoň po </w:t>
      </w:r>
      <w:r w:rsidR="00045AE1">
        <w:t xml:space="preserve">dvou </w:t>
      </w:r>
      <w:r w:rsidR="00D643CF">
        <w:t>zvířatech. Často jsem viděla kočky vedle sebe spát, vzájemně pečovat o srst, čistit si uši</w:t>
      </w:r>
      <w:r w:rsidR="00F51A0B">
        <w:t xml:space="preserve"> a hrát</w:t>
      </w:r>
      <w:r w:rsidR="00D643CF">
        <w:t xml:space="preserve"> </w:t>
      </w:r>
      <w:r w:rsidR="00F51A0B">
        <w:t xml:space="preserve">si. </w:t>
      </w:r>
      <w:r w:rsidR="00A329E3">
        <w:t xml:space="preserve">Byly vidět i varovné signály, hlavně když se některé kočky přemístily do jiné místnosti, případně když šel kocour </w:t>
      </w:r>
      <w:proofErr w:type="spellStart"/>
      <w:r w:rsidR="00A329E3">
        <w:t>I</w:t>
      </w:r>
      <w:r w:rsidR="009E5745">
        <w:t>s</w:t>
      </w:r>
      <w:r w:rsidR="00A329E3">
        <w:t>iash</w:t>
      </w:r>
      <w:proofErr w:type="spellEnd"/>
      <w:r w:rsidR="00A329E3">
        <w:t xml:space="preserve"> na návštěvu </w:t>
      </w:r>
      <w:r w:rsidR="00B72D63">
        <w:t xml:space="preserve">za venkovními kočkami. </w:t>
      </w:r>
    </w:p>
    <w:p w14:paraId="19428C65" w14:textId="042118BD" w:rsidR="00E223B5" w:rsidRPr="002916C3" w:rsidRDefault="00E223B5" w:rsidP="00045AE1">
      <w:pPr>
        <w:ind w:firstLine="708"/>
        <w:jc w:val="both"/>
      </w:pPr>
      <w:r>
        <w:t xml:space="preserve">Dále používám při popisu systém pilířů, který se mi už dříve líbil při online výuce </w:t>
      </w:r>
      <w:r w:rsidR="00045AE1">
        <w:br/>
      </w:r>
      <w:r>
        <w:t xml:space="preserve">s MVDr. Simonou Kovaříkovou, Ph.D., která spolu s MVDr. Martinou Volfovou vytvořila tento systém. Podle tohoto systému jsme hodnotili různé situace ve videích, které nám MVDr. Kovaříková poslala. Hodnotili jsme, jestli jsou z pohledu </w:t>
      </w:r>
      <w:proofErr w:type="spellStart"/>
      <w:r>
        <w:t>welfare</w:t>
      </w:r>
      <w:proofErr w:type="spellEnd"/>
      <w:r>
        <w:t xml:space="preserve"> a etologie v souladu s potřebami koček. Proto jsem tento systém použila i ve svém deníku praxe.</w:t>
      </w:r>
    </w:p>
    <w:p w14:paraId="358559CD" w14:textId="04BEBF6A" w:rsidR="005F5C69" w:rsidRDefault="00707C4A" w:rsidP="00045AE1">
      <w:pPr>
        <w:ind w:firstLine="708"/>
        <w:jc w:val="both"/>
      </w:pPr>
      <w:r>
        <w:t>Prostředí, ve kterém kočka žije by mělo splňovat pět základních pilířů, aby se v něm kočka cítila dobře. Prvním</w:t>
      </w:r>
      <w:r w:rsidRPr="00707C4A">
        <w:t xml:space="preserve"> pilířem je zabezpečení základních biologických potřeb.</w:t>
      </w:r>
      <w:r>
        <w:t xml:space="preserve"> </w:t>
      </w:r>
      <w:proofErr w:type="gramStart"/>
      <w:r>
        <w:t>Pat</w:t>
      </w:r>
      <w:r w:rsidR="00E223B5">
        <w:t>ří</w:t>
      </w:r>
      <w:proofErr w:type="gramEnd"/>
      <w:r w:rsidR="00E223B5">
        <w:t xml:space="preserve"> </w:t>
      </w:r>
      <w:r>
        <w:t>tady samozřejmě dostatek krmiva a čisté vody, záchodky, škrabadla a odpočinek na bezpečném místě. Potrav</w:t>
      </w:r>
      <w:r w:rsidR="005F5C69">
        <w:t>a</w:t>
      </w:r>
      <w:r>
        <w:t xml:space="preserve"> a voda je podrobně rozebrána v </w:t>
      </w:r>
      <w:r w:rsidRPr="00A2673F">
        <w:t>odstavci 1.3.2</w:t>
      </w:r>
      <w:r w:rsidR="005F5C69" w:rsidRPr="00A2673F">
        <w:t xml:space="preserve">. </w:t>
      </w:r>
      <w:r w:rsidR="002113ED" w:rsidRPr="00A2673F">
        <w:t xml:space="preserve">Ještě bych dodala, že kočky přijímají potravu individuálně, samy. Potřebují na krmení klid, měly by se cítit v daném prostoru bezpečně. Je také vhodné, aby misky s vodou a krmivem byly v dostatečné vzdálenosti od záchodků. </w:t>
      </w:r>
      <w:r w:rsidR="005F5C69" w:rsidRPr="00A2673F">
        <w:t xml:space="preserve">V každé místnosti </w:t>
      </w:r>
      <w:r w:rsidR="002113ED" w:rsidRPr="00A2673F">
        <w:t xml:space="preserve">je </w:t>
      </w:r>
      <w:r w:rsidR="005F5C69" w:rsidRPr="00A2673F">
        <w:t xml:space="preserve">dostatečný </w:t>
      </w:r>
      <w:r w:rsidR="005F5C69">
        <w:t>počet</w:t>
      </w:r>
      <w:r w:rsidR="00EE6FB7">
        <w:t xml:space="preserve"> záchodků</w:t>
      </w:r>
      <w:r w:rsidR="002113ED">
        <w:t>. P</w:t>
      </w:r>
      <w:r w:rsidR="005F5C69">
        <w:t xml:space="preserve">ravidelně </w:t>
      </w:r>
      <w:r w:rsidR="002113ED">
        <w:t xml:space="preserve">se </w:t>
      </w:r>
      <w:r w:rsidR="005F5C69">
        <w:t xml:space="preserve">kontrolují a čistí. V prostoru, kde je více kocourů, je záchodků více, aby se zamezilo nežádoucímu značkování. Používají se také </w:t>
      </w:r>
      <w:proofErr w:type="spellStart"/>
      <w:r w:rsidR="005F5C69">
        <w:t>nanospreje</w:t>
      </w:r>
      <w:proofErr w:type="spellEnd"/>
      <w:r w:rsidR="005F5C69">
        <w:t xml:space="preserve"> na neutralizaci zápachu, často se větrá. </w:t>
      </w:r>
      <w:r w:rsidR="00F56D99">
        <w:t xml:space="preserve">Stelivo je nearomatické, hrudkující. Dostatečná vrstva steliva umožňuje kočkám </w:t>
      </w:r>
      <w:r w:rsidR="00045AE1">
        <w:br/>
      </w:r>
      <w:r w:rsidR="00F56D99">
        <w:t xml:space="preserve">po vykonání potřeby přirozeně místo zahrabat. </w:t>
      </w:r>
    </w:p>
    <w:p w14:paraId="50C4147D" w14:textId="6836461B" w:rsidR="00707C4A" w:rsidRDefault="005F5C69" w:rsidP="00045AE1">
      <w:pPr>
        <w:ind w:firstLine="708"/>
        <w:jc w:val="both"/>
      </w:pPr>
      <w:r>
        <w:t>Kvalitní škrabadla jsou také v každé místnosti. Jsou</w:t>
      </w:r>
      <w:r w:rsidR="002113ED">
        <w:t xml:space="preserve"> omotána </w:t>
      </w:r>
      <w:r>
        <w:t>siln</w:t>
      </w:r>
      <w:r w:rsidR="002113ED">
        <w:t>ým</w:t>
      </w:r>
      <w:r w:rsidR="009E5745">
        <w:t xml:space="preserve"> a přírodním </w:t>
      </w:r>
      <w:r>
        <w:t>sisal</w:t>
      </w:r>
      <w:r w:rsidR="002113ED">
        <w:t>em</w:t>
      </w:r>
      <w:r w:rsidR="009E5745">
        <w:t xml:space="preserve"> z Afriky</w:t>
      </w:r>
      <w:r>
        <w:t xml:space="preserve">, aby si kočky mohly přirozeně brousit drápy. Chovatelka má také v některých místnostech umístěna škrabadla z kartonu, která kočky využívají i jako místo na spaní. Chovatelka také kočkám drápky pravidelně zastřihává, protože jim rostou poměrně rychle a </w:t>
      </w:r>
      <w:r>
        <w:lastRenderedPageBreak/>
        <w:t>kočky si je nebrousí tak často. S touto činností jsem pomáhala a bylo mi vysvětleno, jak se drápky</w:t>
      </w:r>
      <w:r w:rsidR="009E5745">
        <w:tab/>
      </w:r>
      <w:r>
        <w:t xml:space="preserve">stříhají. </w:t>
      </w:r>
      <w:r w:rsidR="00045AE1">
        <w:br/>
      </w:r>
      <w:r>
        <w:t xml:space="preserve">Pro plemeno </w:t>
      </w:r>
      <w:r w:rsidRPr="005F5C69">
        <w:rPr>
          <w:lang w:val="en-GB"/>
        </w:rPr>
        <w:t>Maine Coon</w:t>
      </w:r>
      <w:r>
        <w:t xml:space="preserve"> je přirozené, že jsou</w:t>
      </w:r>
      <w:r w:rsidRPr="005F5C69">
        <w:t xml:space="preserve"> </w:t>
      </w:r>
      <w:proofErr w:type="spellStart"/>
      <w:r w:rsidRPr="005F5C69">
        <w:t>polydaktylní</w:t>
      </w:r>
      <w:proofErr w:type="spellEnd"/>
      <w:r>
        <w:t xml:space="preserve">. To znamená, že je u nich z plemenného standardu povoleno, aby měli na předních i zadních končetinách více prstů. </w:t>
      </w:r>
      <w:r w:rsidR="00E21EBF">
        <w:t xml:space="preserve">Normální kočky mají na hrudní končetině dohromady 5 článků prstů, na pánevní jen 4. </w:t>
      </w:r>
      <w:proofErr w:type="spellStart"/>
      <w:r w:rsidR="00E21EBF">
        <w:t>Polydaktylní</w:t>
      </w:r>
      <w:proofErr w:type="spellEnd"/>
      <w:r w:rsidR="00E21EBF">
        <w:t xml:space="preserve"> MCO může mít na hrudní i pánevní končetině </w:t>
      </w:r>
      <w:r w:rsidR="009E5745">
        <w:t xml:space="preserve">až </w:t>
      </w:r>
      <w:r w:rsidR="00E21EBF">
        <w:t>8 článků</w:t>
      </w:r>
      <w:r w:rsidR="007A6442">
        <w:t>, a to i v různém počtu</w:t>
      </w:r>
      <w:r w:rsidR="00E21EBF">
        <w:t>. Z </w:t>
      </w:r>
      <w:r w:rsidR="007A6442">
        <w:t>minulosti</w:t>
      </w:r>
      <w:r w:rsidR="00E21EBF">
        <w:t xml:space="preserve"> se jedn</w:t>
      </w:r>
      <w:r w:rsidR="007A6442">
        <w:t xml:space="preserve">alo </w:t>
      </w:r>
      <w:r w:rsidR="00E21EBF">
        <w:t xml:space="preserve">o </w:t>
      </w:r>
      <w:r w:rsidR="00EE6FB7">
        <w:t>značnou</w:t>
      </w:r>
      <w:r w:rsidR="00E21EBF">
        <w:t xml:space="preserve"> výhodu ve volné přírodě. V dobách, kdy ještě mainské kočky žily volně v</w:t>
      </w:r>
      <w:r w:rsidR="007A6442">
        <w:t> </w:t>
      </w:r>
      <w:r w:rsidR="00E21EBF">
        <w:t>přírodě</w:t>
      </w:r>
      <w:r w:rsidR="007A6442">
        <w:t xml:space="preserve"> v oblasti Nové Anglie (oblast dnešního severovýchodního </w:t>
      </w:r>
      <w:proofErr w:type="gramStart"/>
      <w:r w:rsidR="007A6442">
        <w:t>USA</w:t>
      </w:r>
      <w:r w:rsidR="009E5745">
        <w:t xml:space="preserve"> </w:t>
      </w:r>
      <w:r w:rsidR="007A6442">
        <w:t>- státy</w:t>
      </w:r>
      <w:proofErr w:type="gramEnd"/>
      <w:r w:rsidR="007A6442">
        <w:t xml:space="preserve"> Maine, Vermont, New Hampshire, …), se potřebovaly rychle, neslyšně a plynule pohybovat po zasněžených krajinách. Takového </w:t>
      </w:r>
      <w:proofErr w:type="spellStart"/>
      <w:r w:rsidR="007A6442">
        <w:t>polydaktylní</w:t>
      </w:r>
      <w:proofErr w:type="spellEnd"/>
      <w:r w:rsidR="007A6442">
        <w:t xml:space="preserve"> tlapy </w:t>
      </w:r>
      <w:r w:rsidR="00EE6FB7">
        <w:t>připomínající</w:t>
      </w:r>
      <w:r w:rsidR="007A6442">
        <w:t xml:space="preserve"> sněžnice kočkám právě takový dokonalý pohyb ve sněhu umožňovaly. Jeden ze dvou typů, jak se mohou formovat prsty MCO, je palec proti ostatním prsům tak, jak je tomu u primátů.</w:t>
      </w:r>
      <w:r w:rsidR="007A6442" w:rsidRPr="007A6442">
        <w:t xml:space="preserve"> Další výhodou </w:t>
      </w:r>
      <w:r w:rsidR="007A6442">
        <w:t>je tedy</w:t>
      </w:r>
      <w:r w:rsidR="007A6442" w:rsidRPr="007A6442">
        <w:t xml:space="preserve"> snadnější šplhání po stromech.</w:t>
      </w:r>
      <w:r w:rsidR="007A6442">
        <w:t xml:space="preserve"> Polydaktylie je dominantně dědičná, </w:t>
      </w:r>
      <w:r w:rsidR="00045AE1">
        <w:br/>
      </w:r>
      <w:r w:rsidR="007A6442">
        <w:t>na zdraví koček nemá žádný vliv. Tato chov</w:t>
      </w:r>
      <w:r w:rsidR="009E5745">
        <w:t>atelská</w:t>
      </w:r>
      <w:r w:rsidR="007A6442">
        <w:t xml:space="preserve"> stanice se právě chovem </w:t>
      </w:r>
      <w:proofErr w:type="spellStart"/>
      <w:r w:rsidR="007A6442">
        <w:t>polydaktylních</w:t>
      </w:r>
      <w:proofErr w:type="spellEnd"/>
      <w:r w:rsidR="007A6442">
        <w:t xml:space="preserve"> koček zabývá a </w:t>
      </w:r>
      <w:proofErr w:type="gramStart"/>
      <w:r w:rsidR="007A6442">
        <w:t>snaží</w:t>
      </w:r>
      <w:proofErr w:type="gramEnd"/>
      <w:r w:rsidR="007A6442">
        <w:t xml:space="preserve"> se je zachovat. Tuto zajímavost zmiňuj</w:t>
      </w:r>
      <w:r w:rsidR="00F56D99">
        <w:t>i</w:t>
      </w:r>
      <w:r w:rsidR="007A6442">
        <w:t xml:space="preserve"> právě v souvislosti se stříháním drápků, protože při této činnosti je důležité, zkontrolovat a ostříhat drápky na všech prstech končetiny. Je proto </w:t>
      </w:r>
      <w:r w:rsidR="00DD41B0">
        <w:t xml:space="preserve">dobré </w:t>
      </w:r>
      <w:r w:rsidR="007A6442">
        <w:t>vědět, kolik článků prstů daný jedinec má a na jaké končetině, aby se předešlo případným problémům.</w:t>
      </w:r>
    </w:p>
    <w:p w14:paraId="18E45C40" w14:textId="06F1AD01" w:rsidR="00707C4A" w:rsidRDefault="00707C4A" w:rsidP="00045AE1">
      <w:pPr>
        <w:ind w:firstLine="708"/>
        <w:jc w:val="both"/>
      </w:pPr>
      <w:r>
        <w:t>Druhým pilířem je poskytn</w:t>
      </w:r>
      <w:r w:rsidR="00A2673F">
        <w:t>out</w:t>
      </w:r>
      <w:r>
        <w:t xml:space="preserve"> kočce </w:t>
      </w:r>
      <w:r w:rsidR="00351D91">
        <w:t>bezpečné</w:t>
      </w:r>
      <w:r>
        <w:t xml:space="preserve"> místo. </w:t>
      </w:r>
      <w:r w:rsidR="00351D91">
        <w:t>Tato</w:t>
      </w:r>
      <w:r w:rsidR="00F56D99">
        <w:t xml:space="preserve"> podmínka je součástí přirozeného chování kočky a je důležité v tomto kočkám vyhovět. </w:t>
      </w:r>
      <w:r>
        <w:t xml:space="preserve">V chovu je tento bod dodržen, všude jsou umístěny vyvýšená místa, police a kočičí stromy, na kterých mohou kočky odpočívat, spát a pozorovat okolí. Jsou zde také krabice a pelíšky, které kočky často a rády vyhledávají. Líbí se jim, když je místo teplé a měkké a mohou se do něj pěkně zanořit a schovat. </w:t>
      </w:r>
    </w:p>
    <w:p w14:paraId="1391E014" w14:textId="61636169" w:rsidR="00FE7C15" w:rsidRDefault="00F56D99" w:rsidP="00045AE1">
      <w:pPr>
        <w:ind w:firstLine="708"/>
        <w:jc w:val="both"/>
      </w:pPr>
      <w:r>
        <w:t>Třetí</w:t>
      </w:r>
      <w:r w:rsidR="009C6795">
        <w:t xml:space="preserve">m </w:t>
      </w:r>
      <w:r>
        <w:t>pilíř</w:t>
      </w:r>
      <w:r w:rsidR="009C6795">
        <w:t>em</w:t>
      </w:r>
      <w:r>
        <w:t xml:space="preserve"> je hra. Kočky si rády hrají v každém věku. Matky </w:t>
      </w:r>
      <w:proofErr w:type="gramStart"/>
      <w:r>
        <w:t>učí</w:t>
      </w:r>
      <w:proofErr w:type="gramEnd"/>
      <w:r>
        <w:t xml:space="preserve"> koťata, hrají si před nimi s míčky, umělou myší, různými provazy a třásněmi. Koťata ma</w:t>
      </w:r>
      <w:r w:rsidR="00A2673F">
        <w:t>tku</w:t>
      </w:r>
      <w:r>
        <w:t xml:space="preserve"> napodobují. Hrají si také mezi sebou, bojují spolu a </w:t>
      </w:r>
      <w:proofErr w:type="gramStart"/>
      <w:r>
        <w:t>učí</w:t>
      </w:r>
      <w:proofErr w:type="gramEnd"/>
      <w:r>
        <w:t xml:space="preserve"> se vnímat signály ostatních koček. Hrají si i dospělé kočky, kocouři. Je to pro ně zábava, podporuje se tak i jejich přirozené predátorské chování, které v životě v bytě nemohou jinak uplatnit. </w:t>
      </w:r>
      <w:r w:rsidR="009C6795">
        <w:t xml:space="preserve">Kočka je tímto také stimulována k většímu pohybu, což je v malém prostoru žádoucí. Kočky tohoto plemene také rády skáčou, šplhají, je </w:t>
      </w:r>
      <w:r w:rsidR="00351D91">
        <w:t>žádoucí</w:t>
      </w:r>
      <w:r w:rsidR="009C6795">
        <w:t xml:space="preserve"> je právě při hře podpořit i v tomhle. Dobré je kočkám hračky obměňovat, kupovat nové a vymýšlet jiné hry. </w:t>
      </w:r>
      <w:r w:rsidR="00BE7E90">
        <w:t>Toto plemeno</w:t>
      </w:r>
      <w:r w:rsidR="009C6795">
        <w:t xml:space="preserve"> totiž m</w:t>
      </w:r>
      <w:r w:rsidR="00BE7E90">
        <w:t>á</w:t>
      </w:r>
      <w:r w:rsidR="009C6795">
        <w:t xml:space="preserve"> rád</w:t>
      </w:r>
      <w:r w:rsidR="00BE7E90">
        <w:t xml:space="preserve">o nové </w:t>
      </w:r>
      <w:r w:rsidR="009C6795">
        <w:t xml:space="preserve">věci. </w:t>
      </w:r>
      <w:r w:rsidR="009C6795" w:rsidRPr="009C6795">
        <w:t xml:space="preserve">Již jsem zmiňovala kočičí polštářky, které mají kočky tolik rády, protože jsou naplněny kozlíkem </w:t>
      </w:r>
      <w:r w:rsidR="009C6795">
        <w:t xml:space="preserve">lékařským </w:t>
      </w:r>
      <w:r w:rsidR="009C6795" w:rsidRPr="009C6795">
        <w:t>nebo šantou kočičí.</w:t>
      </w:r>
      <w:r w:rsidR="009C6795">
        <w:t xml:space="preserve"> </w:t>
      </w:r>
      <w:r w:rsidR="00FE7C15">
        <w:lastRenderedPageBreak/>
        <w:t xml:space="preserve">Když jsem zde byla na praxi, </w:t>
      </w:r>
      <w:r w:rsidR="009C6795">
        <w:t>kočkám zrovna takové nové polštářky dovezli</w:t>
      </w:r>
      <w:r w:rsidR="00A2673F">
        <w:t xml:space="preserve">, </w:t>
      </w:r>
      <w:r w:rsidR="009C6795">
        <w:t xml:space="preserve">všechny byly nadšené a spokojeně si s nimi hrály dlouhou dobu. Lze využít i různé tunely, plyšové hračky atd. </w:t>
      </w:r>
    </w:p>
    <w:p w14:paraId="76812801" w14:textId="66F2A931" w:rsidR="0061099B" w:rsidRDefault="00FE7C15" w:rsidP="00045AE1">
      <w:pPr>
        <w:ind w:firstLine="708"/>
        <w:jc w:val="both"/>
      </w:pPr>
      <w:r>
        <w:t xml:space="preserve">Čtvrtým pilířem je zachování interakce s člověkem. </w:t>
      </w:r>
      <w:r w:rsidR="009C6795">
        <w:t xml:space="preserve"> </w:t>
      </w:r>
      <w:r w:rsidR="00BE7E90">
        <w:t>Tyto k</w:t>
      </w:r>
      <w:r w:rsidR="009C6795">
        <w:t>očky jsou společensk</w:t>
      </w:r>
      <w:r>
        <w:t xml:space="preserve">á </w:t>
      </w:r>
      <w:r w:rsidR="009C6795">
        <w:t xml:space="preserve">zvířata, </w:t>
      </w:r>
      <w:r>
        <w:t xml:space="preserve">proto je pro ně </w:t>
      </w:r>
      <w:r w:rsidR="009C6795">
        <w:t>interakce s</w:t>
      </w:r>
      <w:r>
        <w:t> </w:t>
      </w:r>
      <w:r w:rsidR="009C6795">
        <w:t>lidmi</w:t>
      </w:r>
      <w:r>
        <w:t xml:space="preserve"> velmi </w:t>
      </w:r>
      <w:r w:rsidR="009C6795">
        <w:t xml:space="preserve">potřebná, </w:t>
      </w:r>
      <w:r>
        <w:t>často si také samy</w:t>
      </w:r>
      <w:r w:rsidR="009C6795">
        <w:t xml:space="preserve"> přijdou pro pomazlení. </w:t>
      </w:r>
      <w:r w:rsidR="0061099B">
        <w:t xml:space="preserve">S chovatelkou mají všechny kočky moc pěkný vztah, </w:t>
      </w:r>
      <w:proofErr w:type="gramStart"/>
      <w:r w:rsidR="0061099B">
        <w:t>slyší</w:t>
      </w:r>
      <w:proofErr w:type="gramEnd"/>
      <w:r w:rsidR="0061099B">
        <w:t xml:space="preserve"> na své jméno. Chovatelka respektuje hranice každé z koček v danou chvíli. V případě, že kontakt kočka nechce,</w:t>
      </w:r>
      <w:r w:rsidR="009B252F">
        <w:t xml:space="preserve"> </w:t>
      </w:r>
      <w:r w:rsidR="0061099B">
        <w:t xml:space="preserve">do ničeho ji nenutí. Toto </w:t>
      </w:r>
      <w:proofErr w:type="gramStart"/>
      <w:r w:rsidR="0061099B">
        <w:t>učí</w:t>
      </w:r>
      <w:proofErr w:type="gramEnd"/>
      <w:r w:rsidR="0061099B">
        <w:t xml:space="preserve"> i ostatní lidi, kteří se v chov</w:t>
      </w:r>
      <w:r w:rsidR="00BE7E90">
        <w:t>atelské</w:t>
      </w:r>
      <w:r w:rsidR="0061099B">
        <w:t xml:space="preserve"> stanici pohybují.  </w:t>
      </w:r>
    </w:p>
    <w:p w14:paraId="0316DCE9" w14:textId="2ABFC5F8" w:rsidR="00F56D99" w:rsidRDefault="009C6795" w:rsidP="00045AE1">
      <w:pPr>
        <w:ind w:firstLine="708"/>
        <w:jc w:val="both"/>
      </w:pPr>
      <w:r>
        <w:t>Jelikož jsem na cho</w:t>
      </w:r>
      <w:r w:rsidR="00BE7E90">
        <w:t>vatelské</w:t>
      </w:r>
      <w:r>
        <w:t xml:space="preserve"> stanici byla i přes noc, zažila jsem kočky a jejich chování v noci. V místnosti, kde jsem spala, bylo koček poměrně dost. Před spaním se mi na posteli vždy nějaká kočka usadila</w:t>
      </w:r>
      <w:r w:rsidR="00733A6D">
        <w:t xml:space="preserve">, lehla si ke mně a usnula. První noc u mě byly dokonce tři kočky najednou. Nevím, kdy odešly, vždy jsem usnula. Byl to krásný zážitek, na který budu dlouho vzpomínat. Poznala jsem, že mainské kočky jsou opravdu velmi společenské, milé a přítulné i přes svou velikost a ušlechtilost. </w:t>
      </w:r>
    </w:p>
    <w:p w14:paraId="27ABBB3F" w14:textId="73B96C3F" w:rsidR="006E0945" w:rsidRDefault="006E0945" w:rsidP="00045AE1">
      <w:pPr>
        <w:ind w:firstLine="708"/>
        <w:jc w:val="both"/>
      </w:pPr>
      <w:r>
        <w:t>Poslední pilíř je respektování vnímaní pachů. Kočka získává velkou část informací z okolí právě pomocí čichu. Kočky tak komunikují mezi sebou. Značkují si teritorium nejen močením, ale také otíráním se o předměty</w:t>
      </w:r>
      <w:r w:rsidR="000933B8">
        <w:t xml:space="preserve">, </w:t>
      </w:r>
      <w:r>
        <w:t xml:space="preserve">kočičí pachové žlázy se nacházejí pod bradou, </w:t>
      </w:r>
      <w:r w:rsidR="00045AE1">
        <w:br/>
      </w:r>
      <w:r>
        <w:t>po stranách ústního otvoru a po stranách hlavy. Kočky se otíráním o sebe také zdraví, zdraví tak i lidské členy</w:t>
      </w:r>
      <w:r w:rsidR="002E7259">
        <w:t xml:space="preserve"> své</w:t>
      </w:r>
      <w:r>
        <w:t xml:space="preserve"> smečky. </w:t>
      </w:r>
    </w:p>
    <w:p w14:paraId="3A815736" w14:textId="77777777" w:rsidR="002916C3" w:rsidRDefault="006E0945" w:rsidP="00045AE1">
      <w:pPr>
        <w:ind w:firstLine="708"/>
        <w:jc w:val="both"/>
      </w:pPr>
      <w:r>
        <w:t xml:space="preserve">Kočky mají také funkční </w:t>
      </w:r>
      <w:proofErr w:type="spellStart"/>
      <w:r>
        <w:t>Jacobsonův</w:t>
      </w:r>
      <w:proofErr w:type="spellEnd"/>
      <w:r>
        <w:t xml:space="preserve"> orgán, který jim umožňuje nasávat pachy z okolí přes dutinu ústní</w:t>
      </w:r>
      <w:r w:rsidR="002113ED">
        <w:t xml:space="preserve">. Využívají toho hlavně kocouři v období páření, říká se tomu tzv. </w:t>
      </w:r>
      <w:proofErr w:type="spellStart"/>
      <w:r w:rsidR="002113ED">
        <w:t>flémování</w:t>
      </w:r>
      <w:proofErr w:type="spellEnd"/>
      <w:r w:rsidR="002113ED">
        <w:t>.</w:t>
      </w:r>
    </w:p>
    <w:p w14:paraId="09F78BAE" w14:textId="58C2A1D0" w:rsidR="002916C3" w:rsidRDefault="002916C3" w:rsidP="00045AE1">
      <w:pPr>
        <w:ind w:firstLine="708"/>
        <w:jc w:val="both"/>
      </w:pPr>
      <w:r w:rsidRPr="002916C3">
        <w:t>V prostorách, kde se kočky nacházejí, bychom se měli vyvarovat používání silných aromatizovaných čistících prostředků nebo jiných parfémovaných věci. V této chov</w:t>
      </w:r>
      <w:r w:rsidR="001E0F55">
        <w:t>atelské</w:t>
      </w:r>
      <w:r w:rsidRPr="002916C3">
        <w:t xml:space="preserve"> stanici se ovšem čistících prostředků využívalo na můj vkus celkem hodně.</w:t>
      </w:r>
      <w:r>
        <w:t xml:space="preserve"> Paní</w:t>
      </w:r>
      <w:r w:rsidRPr="002916C3">
        <w:t xml:space="preserve"> chovatelka chce </w:t>
      </w:r>
      <w:r w:rsidR="000A4AD1">
        <w:t xml:space="preserve">mít </w:t>
      </w:r>
      <w:r w:rsidRPr="002916C3">
        <w:t>všude uklizeno, čisto, aby se nepřenášely mezi kočkami nemoci a také aby kočky neroznášely špínu po prostorách bytu.</w:t>
      </w:r>
      <w:r>
        <w:t xml:space="preserve"> Hygiena je tedy na prvním místě, otázkou je, jestli aromatické čistící prostředky kočkám nevadí. </w:t>
      </w:r>
    </w:p>
    <w:p w14:paraId="2DAFCD69" w14:textId="037417F1" w:rsidR="00D15D17" w:rsidRDefault="0043354A" w:rsidP="00045AE1">
      <w:pPr>
        <w:jc w:val="both"/>
      </w:pPr>
      <w:r>
        <w:t xml:space="preserve">             </w:t>
      </w:r>
      <w:r w:rsidR="000A4AD1">
        <w:t>Kdybych měla takovou chov</w:t>
      </w:r>
      <w:r w:rsidR="001E0F55">
        <w:t>atelskou</w:t>
      </w:r>
      <w:r w:rsidR="000A4AD1">
        <w:t xml:space="preserve"> stanici, zaměřila bych se na v</w:t>
      </w:r>
      <w:r w:rsidR="00D15D17">
        <w:t xml:space="preserve">hodné ekologické čistící prostředky, které je mají slabší aroma. </w:t>
      </w:r>
    </w:p>
    <w:p w14:paraId="6DA124B7" w14:textId="77777777" w:rsidR="002916C3" w:rsidRDefault="002916C3" w:rsidP="00045AE1">
      <w:pPr>
        <w:ind w:firstLine="708"/>
        <w:jc w:val="both"/>
      </w:pPr>
    </w:p>
    <w:p w14:paraId="23E4A7E8" w14:textId="30C2791C" w:rsidR="00865E97" w:rsidRDefault="00865E97" w:rsidP="00865E97"/>
    <w:p w14:paraId="160A33B2" w14:textId="77777777" w:rsidR="00865E97" w:rsidRDefault="00865E97" w:rsidP="00865E97">
      <w:pPr>
        <w:pStyle w:val="Nadpis3"/>
        <w:rPr>
          <w:szCs w:val="26"/>
        </w:rPr>
      </w:pPr>
      <w:r>
        <w:lastRenderedPageBreak/>
        <w:t>Zhodnocení plemenitby a managementu chovu</w:t>
      </w:r>
      <w:r w:rsidR="003565BB">
        <w:t xml:space="preserve"> zájmových</w:t>
      </w:r>
      <w:r>
        <w:t xml:space="preserve"> zvířat</w:t>
      </w:r>
    </w:p>
    <w:p w14:paraId="76297456" w14:textId="1126164F" w:rsidR="00B16189" w:rsidRDefault="00B16189" w:rsidP="00045AE1">
      <w:pPr>
        <w:jc w:val="both"/>
      </w:pPr>
      <w:r w:rsidRPr="00FE7C15">
        <w:t xml:space="preserve"> </w:t>
      </w:r>
      <w:r w:rsidRPr="00FE7C15">
        <w:tab/>
      </w:r>
      <w:r w:rsidR="009F506F" w:rsidRPr="00FE7C15">
        <w:t xml:space="preserve">V kapitole </w:t>
      </w:r>
      <w:r w:rsidR="009F506F">
        <w:t>1.</w:t>
      </w:r>
      <w:r w:rsidR="00CB0603">
        <w:t>3.6. jsem zhodnotila vybrané exteriérové znaky, kterými se chov</w:t>
      </w:r>
      <w:r w:rsidR="001E0F55">
        <w:t>atelská</w:t>
      </w:r>
      <w:r w:rsidR="00CB0603">
        <w:t xml:space="preserve"> stanice Nile </w:t>
      </w:r>
      <w:proofErr w:type="spellStart"/>
      <w:r w:rsidR="00CB0603">
        <w:t>Goddess</w:t>
      </w:r>
      <w:proofErr w:type="spellEnd"/>
      <w:r w:rsidR="00CB0603">
        <w:t xml:space="preserve"> zabývá</w:t>
      </w:r>
      <w:r w:rsidR="001E0F55">
        <w:t>,</w:t>
      </w:r>
      <w:r w:rsidR="00CB0603">
        <w:t xml:space="preserve"> a které jsou naopak </w:t>
      </w:r>
      <w:r w:rsidR="00637918">
        <w:t xml:space="preserve">pro chov </w:t>
      </w:r>
      <w:r w:rsidR="00CB0603">
        <w:t>zcela nežádoucí</w:t>
      </w:r>
      <w:r w:rsidR="00637918">
        <w:t xml:space="preserve">. </w:t>
      </w:r>
      <w:r w:rsidR="001E0F55">
        <w:t xml:space="preserve">Chovatelka by chtěla vytvořit </w:t>
      </w:r>
      <w:r w:rsidR="00E02431">
        <w:t>jed</w:t>
      </w:r>
      <w:r w:rsidR="001E0F55">
        <w:t>nu</w:t>
      </w:r>
      <w:r w:rsidR="00E02431">
        <w:t xml:space="preserve"> lini</w:t>
      </w:r>
      <w:r w:rsidR="001E0F55">
        <w:t>i</w:t>
      </w:r>
      <w:r w:rsidR="00E02431">
        <w:t xml:space="preserve"> </w:t>
      </w:r>
      <w:r w:rsidR="00C64286">
        <w:t>původní</w:t>
      </w:r>
      <w:r w:rsidR="003326E5">
        <w:t>ho</w:t>
      </w:r>
      <w:r w:rsidR="00C64286">
        <w:t xml:space="preserve"> přírodní</w:t>
      </w:r>
      <w:r w:rsidR="003326E5">
        <w:t>ho</w:t>
      </w:r>
      <w:r w:rsidR="00C64286">
        <w:t xml:space="preserve"> zbarvení</w:t>
      </w:r>
      <w:r w:rsidR="003326E5">
        <w:t xml:space="preserve"> a vzhledu</w:t>
      </w:r>
      <w:r w:rsidR="00C64286">
        <w:t xml:space="preserve">. </w:t>
      </w:r>
    </w:p>
    <w:p w14:paraId="423DFADB" w14:textId="4DDF312E" w:rsidR="00637918" w:rsidRDefault="00B16189" w:rsidP="00045AE1">
      <w:pPr>
        <w:jc w:val="both"/>
      </w:pPr>
      <w:r>
        <w:tab/>
      </w:r>
      <w:r w:rsidR="00C64286">
        <w:t>Mladá</w:t>
      </w:r>
      <w:r>
        <w:t xml:space="preserve"> zvířata jsou před zařazení</w:t>
      </w:r>
      <w:r w:rsidR="003326E5">
        <w:t>m</w:t>
      </w:r>
      <w:r>
        <w:t xml:space="preserve"> do chovu testována. </w:t>
      </w:r>
      <w:r w:rsidR="00637918">
        <w:t>Samice</w:t>
      </w:r>
      <w:r w:rsidR="006F5271">
        <w:t xml:space="preserve"> se t</w:t>
      </w:r>
      <w:r>
        <w:t xml:space="preserve">estují </w:t>
      </w:r>
      <w:r w:rsidR="00045AE1">
        <w:br/>
      </w:r>
      <w:r>
        <w:t xml:space="preserve">na </w:t>
      </w:r>
      <w:proofErr w:type="spellStart"/>
      <w:r>
        <w:t>herpesvirus</w:t>
      </w:r>
      <w:proofErr w:type="spellEnd"/>
      <w:r>
        <w:t xml:space="preserve">, </w:t>
      </w:r>
      <w:proofErr w:type="spellStart"/>
      <w:r>
        <w:t>chlamýdie</w:t>
      </w:r>
      <w:proofErr w:type="spellEnd"/>
      <w:r>
        <w:t xml:space="preserve"> a mykoplazmata. </w:t>
      </w:r>
      <w:r w:rsidR="006F5271">
        <w:t xml:space="preserve">Kdyby se </w:t>
      </w:r>
      <w:proofErr w:type="spellStart"/>
      <w:r w:rsidR="006F5271">
        <w:t>chlamýdie</w:t>
      </w:r>
      <w:proofErr w:type="spellEnd"/>
      <w:r w:rsidR="006F5271">
        <w:t xml:space="preserve"> nebo </w:t>
      </w:r>
      <w:proofErr w:type="spellStart"/>
      <w:r w:rsidR="006F5271">
        <w:t>herpesvirové</w:t>
      </w:r>
      <w:proofErr w:type="spellEnd"/>
      <w:r w:rsidR="006F5271">
        <w:t xml:space="preserve"> onemocnění přenesly při porodu na koťata, bylo by to pro ně fatální. Z toho důvodu je důležité obě tyto onemocnění otestovat ještě před prvním přip</w:t>
      </w:r>
      <w:r w:rsidR="003326E5">
        <w:t>o</w:t>
      </w:r>
      <w:r w:rsidR="006F5271">
        <w:t xml:space="preserve">uštěním. </w:t>
      </w:r>
    </w:p>
    <w:p w14:paraId="6CED00EA" w14:textId="48DBC210" w:rsidR="00B16189" w:rsidRDefault="006F5271" w:rsidP="00045AE1">
      <w:pPr>
        <w:ind w:firstLine="708"/>
        <w:jc w:val="both"/>
      </w:pPr>
      <w:r>
        <w:t xml:space="preserve">Chovatelka svá zvířata také testuje na 3 dědičná </w:t>
      </w:r>
      <w:proofErr w:type="gramStart"/>
      <w:r>
        <w:t>onemocnění</w:t>
      </w:r>
      <w:r w:rsidR="003326E5">
        <w:t xml:space="preserve"> </w:t>
      </w:r>
      <w:r>
        <w:t>- hypertrofickou</w:t>
      </w:r>
      <w:proofErr w:type="gramEnd"/>
      <w:r>
        <w:t xml:space="preserve"> kardiomyopatii, spinální muskulární atrofii a na </w:t>
      </w:r>
      <w:proofErr w:type="spellStart"/>
      <w:r>
        <w:t>polycystické</w:t>
      </w:r>
      <w:proofErr w:type="spellEnd"/>
      <w:r>
        <w:t xml:space="preserve"> onemocnění ledvin. Tato onemocnění jsou dosti závažná</w:t>
      </w:r>
      <w:r w:rsidR="00637918">
        <w:t xml:space="preserve"> a mohou se dědit ze strany otce i matky. Testují se tedy příslušníci obou pohlaví. </w:t>
      </w:r>
      <w:r w:rsidR="003326E5">
        <w:t xml:space="preserve">Chovatelka mimo jiné testuje i těžké nemoci jako jsou FIV a </w:t>
      </w:r>
      <w:proofErr w:type="spellStart"/>
      <w:r w:rsidR="003326E5">
        <w:t>FeLV</w:t>
      </w:r>
      <w:proofErr w:type="spellEnd"/>
      <w:r w:rsidR="003326E5">
        <w:t>. Dále se provádí testy na HD (dysplazie kyčelních kloub</w:t>
      </w:r>
      <w:r w:rsidR="00D42F47">
        <w:t xml:space="preserve">ů) </w:t>
      </w:r>
      <w:r w:rsidR="003326E5">
        <w:t xml:space="preserve">a </w:t>
      </w:r>
      <w:proofErr w:type="spellStart"/>
      <w:r w:rsidR="003326E5">
        <w:t>sonogram</w:t>
      </w:r>
      <w:proofErr w:type="spellEnd"/>
      <w:r w:rsidR="003326E5">
        <w:t xml:space="preserve"> srdce. </w:t>
      </w:r>
    </w:p>
    <w:p w14:paraId="0469A1D4" w14:textId="31B0C651" w:rsidR="006F5271" w:rsidRDefault="006F5271" w:rsidP="00045AE1">
      <w:pPr>
        <w:jc w:val="both"/>
      </w:pPr>
      <w:r>
        <w:tab/>
        <w:t>Hypertrofická kardiomyopatie (</w:t>
      </w:r>
      <w:r>
        <w:rPr>
          <w:lang w:val="en-GB"/>
        </w:rPr>
        <w:t xml:space="preserve">HCM) je </w:t>
      </w:r>
      <w:r w:rsidR="0080612A">
        <w:t xml:space="preserve">u mainských koček dost častá. Už od první návštěvy ve veterinární ordinaci jsou koťata pečlivě prohlédnutá a srdíčko je poslechem zkontrolováno. Jakýkoliv náznak šelestu je zaznamenán do očkovacího průkazu a při další návštěvě je kotě pečlivěji zkontrolováno. </w:t>
      </w:r>
      <w:r w:rsidR="005C1CD2">
        <w:t>Později se diagnóza může potvrdit</w:t>
      </w:r>
      <w:r w:rsidR="00304FFD">
        <w:t xml:space="preserve"> nebo vyvrátit</w:t>
      </w:r>
      <w:r w:rsidR="005C1CD2">
        <w:t xml:space="preserve"> sonografickým vyšetřením. </w:t>
      </w:r>
      <w:r w:rsidR="0080612A">
        <w:t>Jeli HCM u kočky diagnostikováno, je to závažný problém</w:t>
      </w:r>
      <w:r w:rsidR="00C12167">
        <w:t xml:space="preserve">. </w:t>
      </w:r>
      <w:r w:rsidR="005C1CD2">
        <w:t xml:space="preserve">Levá srdeční komora a srdeční septum jsou zvětšené. Srdce tak nemůže vykonávat svoji přirozenou </w:t>
      </w:r>
      <w:proofErr w:type="gramStart"/>
      <w:r w:rsidR="005C1CD2">
        <w:t>funkci</w:t>
      </w:r>
      <w:r w:rsidR="00D42F47">
        <w:t xml:space="preserve"> </w:t>
      </w:r>
      <w:r w:rsidR="005C1CD2">
        <w:t>- nemůže</w:t>
      </w:r>
      <w:proofErr w:type="gramEnd"/>
      <w:r w:rsidR="005C1CD2">
        <w:t xml:space="preserve"> pumpovat krev. Příznaky jsou spojené právě se srdeční nedostatečností: kašel, dušnost, ztráta apetitu, snížení pohybové aktivity</w:t>
      </w:r>
      <w:r w:rsidR="00304FFD">
        <w:t>, slabost</w:t>
      </w:r>
      <w:r w:rsidR="005C1CD2">
        <w:t xml:space="preserve">. </w:t>
      </w:r>
      <w:r w:rsidR="00304FFD">
        <w:t>HCM je závažné</w:t>
      </w:r>
      <w:r w:rsidR="007617E6">
        <w:t xml:space="preserve"> onemocnění</w:t>
      </w:r>
      <w:r w:rsidR="00304FFD">
        <w:t xml:space="preserve">, </w:t>
      </w:r>
      <w:r w:rsidR="007617E6">
        <w:t xml:space="preserve">postižená </w:t>
      </w:r>
      <w:r w:rsidR="00304FFD">
        <w:t>k</w:t>
      </w:r>
      <w:r w:rsidR="00C12167">
        <w:t>očka může kdykoliv a velmi rychle uhynout</w:t>
      </w:r>
      <w:r w:rsidR="009F3206">
        <w:t xml:space="preserve"> na srdeční selhání. </w:t>
      </w:r>
    </w:p>
    <w:p w14:paraId="495CD429" w14:textId="3173AF99" w:rsidR="0080612A" w:rsidRDefault="0080612A" w:rsidP="00045AE1">
      <w:pPr>
        <w:jc w:val="both"/>
      </w:pPr>
      <w:r>
        <w:tab/>
        <w:t>Spinální muskulární atrofie (SMA)</w:t>
      </w:r>
      <w:r w:rsidR="009F3206">
        <w:t xml:space="preserve"> je degenerativní onemocnění míšních neuronů</w:t>
      </w:r>
      <w:r w:rsidR="00BB12A3">
        <w:t>. Jejich normální funkcí je ovládat kosterní svaly, které jsou téměř na celém těle. Nefunkčnost míšních nervů z</w:t>
      </w:r>
      <w:r w:rsidR="009F3206">
        <w:t>působí svalovou atrofii</w:t>
      </w:r>
      <w:r w:rsidR="00BB12A3">
        <w:t xml:space="preserve"> neboli ochabnutí</w:t>
      </w:r>
      <w:r w:rsidR="009F3206">
        <w:t xml:space="preserve">. </w:t>
      </w:r>
      <w:r w:rsidR="00BB12A3">
        <w:t>SMA je</w:t>
      </w:r>
      <w:r w:rsidR="009F3206">
        <w:t xml:space="preserve"> charakteristická svalovou slabostí, </w:t>
      </w:r>
      <w:r w:rsidR="00BB12A3">
        <w:t xml:space="preserve">kočky </w:t>
      </w:r>
      <w:r w:rsidR="009F3206">
        <w:t xml:space="preserve">mají problémy s výskokem, později i s chůzí. Končetiny se při pohybu houpavě prohýbají, nemají dostatečnou stabilitu. Postiženy jsou hlavně pánevní končetiny. </w:t>
      </w:r>
      <w:r w:rsidR="00BB12A3">
        <w:t>První příznaky může mít kotě již ve věku</w:t>
      </w:r>
      <w:r w:rsidR="009F3206">
        <w:t xml:space="preserve"> 3-6 měsíců. Nemocné zvíře nejeví žádné známky bolesti, je však omezeno v pohybu.</w:t>
      </w:r>
      <w:r w:rsidR="00BB12A3" w:rsidRPr="00BB12A3">
        <w:t xml:space="preserve"> Kočky se však s takovýmto onemocněním dožívají i 10 let</w:t>
      </w:r>
      <w:r w:rsidR="00BB12A3">
        <w:t xml:space="preserve"> a mohou </w:t>
      </w:r>
      <w:r w:rsidR="005C1CD2">
        <w:t xml:space="preserve">tak </w:t>
      </w:r>
      <w:r w:rsidR="00BB12A3">
        <w:t>svému majiteli dělat radost a společnost</w:t>
      </w:r>
      <w:r w:rsidR="009E3ECF">
        <w:t>,</w:t>
      </w:r>
      <w:r w:rsidR="00BB12A3">
        <w:t xml:space="preserve"> </w:t>
      </w:r>
      <w:r w:rsidR="009E3ECF">
        <w:t>do chovu se ale takové zvíře zařadit nesmí</w:t>
      </w:r>
      <w:r w:rsidR="008614DA">
        <w:t xml:space="preserve"> a je vykastrováno. </w:t>
      </w:r>
      <w:r w:rsidR="00BB12A3">
        <w:t>Prevalence SMA je 1-5 % a vyskytuje se jen u mainských mývalích koček. Chovatelka s tímto onemocněním nemá žádné zkušenosti.</w:t>
      </w:r>
    </w:p>
    <w:p w14:paraId="194351BD" w14:textId="17C7A92A" w:rsidR="00E73FF7" w:rsidRDefault="00BB12A3" w:rsidP="00045AE1">
      <w:pPr>
        <w:jc w:val="both"/>
      </w:pPr>
      <w:r>
        <w:lastRenderedPageBreak/>
        <w:t xml:space="preserve"> </w:t>
      </w:r>
      <w:r>
        <w:tab/>
        <w:t xml:space="preserve">Ani </w:t>
      </w:r>
      <w:proofErr w:type="spellStart"/>
      <w:r>
        <w:t>polycystické</w:t>
      </w:r>
      <w:proofErr w:type="spellEnd"/>
      <w:r>
        <w:t xml:space="preserve"> onemocnění ledvin (PKD)</w:t>
      </w:r>
      <w:r w:rsidR="005C1CD2">
        <w:t xml:space="preserve"> se</w:t>
      </w:r>
      <w:r>
        <w:t xml:space="preserve"> v populaci MCO</w:t>
      </w:r>
      <w:r w:rsidR="005C1CD2">
        <w:t xml:space="preserve"> nevyskytuje příliš často</w:t>
      </w:r>
      <w:r>
        <w:t>.</w:t>
      </w:r>
      <w:r w:rsidR="005C1CD2">
        <w:t xml:space="preserve"> </w:t>
      </w:r>
      <w:r w:rsidR="00E73FF7">
        <w:t xml:space="preserve">Nemocnému zvířeti se na ledvinách </w:t>
      </w:r>
      <w:proofErr w:type="gramStart"/>
      <w:r w:rsidR="00E73FF7">
        <w:t>vytvoří</w:t>
      </w:r>
      <w:proofErr w:type="gramEnd"/>
      <w:r w:rsidR="00E73FF7">
        <w:t xml:space="preserve"> malé cysty, které se postupem času zvětšují a naplňují tekutinou. Cysty se </w:t>
      </w:r>
      <w:proofErr w:type="gramStart"/>
      <w:r w:rsidR="00E73FF7">
        <w:t>tvoří</w:t>
      </w:r>
      <w:proofErr w:type="gramEnd"/>
      <w:r w:rsidR="00E73FF7">
        <w:t xml:space="preserve"> téměř od narození, jejich počet a velikost může růst společně se zvířetem až do vysokého věku. Klinické příznaky se projevují v případě ztráty až 75 % funkčního parenchymu ledvin. To vede k selhání ledvin, které je obvykle nevratné. Kočky mohou být na venek dlouhou dobu zdravé. Riziko však hrozí v předání </w:t>
      </w:r>
      <w:r w:rsidR="00304FFD">
        <w:t>z</w:t>
      </w:r>
      <w:r w:rsidR="00E73FF7">
        <w:t>mut</w:t>
      </w:r>
      <w:r w:rsidR="00304FFD">
        <w:t>ovaného</w:t>
      </w:r>
      <w:r w:rsidR="00E73FF7">
        <w:t xml:space="preserve"> genu </w:t>
      </w:r>
      <w:r w:rsidR="00C86DAC">
        <w:br/>
      </w:r>
      <w:r w:rsidR="00E73FF7">
        <w:t xml:space="preserve">na další generace, proto je testování i tohoto onemocnění důležité a chovatelka na něj nezapomíná. </w:t>
      </w:r>
    </w:p>
    <w:p w14:paraId="701F72AC" w14:textId="2E958C42" w:rsidR="00E73FF7" w:rsidRDefault="00E73FF7" w:rsidP="00045AE1">
      <w:pPr>
        <w:jc w:val="both"/>
      </w:pPr>
      <w:r>
        <w:tab/>
      </w:r>
      <w:r w:rsidR="00304FFD">
        <w:t>K</w:t>
      </w:r>
      <w:r>
        <w:t xml:space="preserve">rev </w:t>
      </w:r>
      <w:r w:rsidR="00304FFD">
        <w:t xml:space="preserve">koček </w:t>
      </w:r>
      <w:r>
        <w:t xml:space="preserve">odesílá do německé laboratoře </w:t>
      </w:r>
      <w:proofErr w:type="spellStart"/>
      <w:r>
        <w:t>Labo</w:t>
      </w:r>
      <w:r w:rsidR="0092798C">
        <w:t>k</w:t>
      </w:r>
      <w:r w:rsidR="00D42F47">
        <w:t>l</w:t>
      </w:r>
      <w:r w:rsidR="0092798C">
        <w:t>i</w:t>
      </w:r>
      <w:r>
        <w:t>n</w:t>
      </w:r>
      <w:proofErr w:type="spellEnd"/>
      <w:r>
        <w:t>, která dodává certifikáty o provedení testů</w:t>
      </w:r>
      <w:r w:rsidR="00304FFD">
        <w:t>. Tyto certifikáty má</w:t>
      </w:r>
      <w:r>
        <w:t xml:space="preserve"> chovatelka vystavené na webových stránkách chov</w:t>
      </w:r>
      <w:r w:rsidR="00D42F47">
        <w:t>atelské</w:t>
      </w:r>
      <w:r>
        <w:t xml:space="preserve"> stanice a také je přikládá do složky s dokumenty při prodeji kotěte. </w:t>
      </w:r>
    </w:p>
    <w:p w14:paraId="02FB7A88" w14:textId="6F432CA0" w:rsidR="00E73FF7" w:rsidRDefault="00E73FF7" w:rsidP="00045AE1">
      <w:pPr>
        <w:jc w:val="both"/>
      </w:pPr>
      <w:r>
        <w:tab/>
        <w:t xml:space="preserve">V současné době </w:t>
      </w:r>
      <w:r w:rsidR="00D63A4D">
        <w:t>mají</w:t>
      </w:r>
      <w:r>
        <w:t xml:space="preserve"> všechny chovné kočky </w:t>
      </w:r>
      <w:r w:rsidR="0092798C">
        <w:t>v této chov</w:t>
      </w:r>
      <w:r w:rsidR="00D42F47">
        <w:t>atelské</w:t>
      </w:r>
      <w:r w:rsidR="0092798C">
        <w:t xml:space="preserve"> stanici </w:t>
      </w:r>
      <w:r>
        <w:t>negativní</w:t>
      </w:r>
      <w:r w:rsidR="00394932">
        <w:t xml:space="preserve"> testy</w:t>
      </w:r>
      <w:r>
        <w:t xml:space="preserve"> </w:t>
      </w:r>
      <w:r w:rsidR="00045AE1">
        <w:br/>
      </w:r>
      <w:r>
        <w:t>na tyto dědičné onemocnění</w:t>
      </w:r>
      <w:r w:rsidR="00527543">
        <w:t>.</w:t>
      </w:r>
      <w:r>
        <w:t xml:space="preserve"> </w:t>
      </w:r>
      <w:r w:rsidR="00527543">
        <w:t>P</w:t>
      </w:r>
      <w:r>
        <w:t>ozitivní jedinc</w:t>
      </w:r>
      <w:r w:rsidR="0092798C">
        <w:t>i</w:t>
      </w:r>
      <w:r>
        <w:t xml:space="preserve"> by do chovu zařazeni</w:t>
      </w:r>
      <w:r w:rsidR="0092798C">
        <w:t xml:space="preserve"> nebyli</w:t>
      </w:r>
      <w:r>
        <w:t>. I při nákupu chov</w:t>
      </w:r>
      <w:r w:rsidR="00527543">
        <w:t>ných</w:t>
      </w:r>
      <w:r>
        <w:t xml:space="preserve"> zvířat ze zahraničí pro zlepšení genů a znaků v</w:t>
      </w:r>
      <w:r w:rsidR="0092798C">
        <w:t> </w:t>
      </w:r>
      <w:r>
        <w:t xml:space="preserve">chovu </w:t>
      </w:r>
      <w:r w:rsidR="00D42F47">
        <w:t xml:space="preserve">nyní </w:t>
      </w:r>
      <w:r>
        <w:t xml:space="preserve">chovatelka dbá na to, aby </w:t>
      </w:r>
      <w:r w:rsidR="00527543">
        <w:t xml:space="preserve">byly </w:t>
      </w:r>
      <w:r>
        <w:t>všechny tyto testy negativní</w:t>
      </w:r>
      <w:r w:rsidR="00527543">
        <w:t>, a to z důvodu špatné zkušenosti ze strany prodávajících, kteří tyto testy neprovádějí</w:t>
      </w:r>
      <w:r>
        <w:t xml:space="preserve">. </w:t>
      </w:r>
    </w:p>
    <w:p w14:paraId="60B874CD" w14:textId="7E2D1495" w:rsidR="00637918" w:rsidRDefault="00E73FF7" w:rsidP="00045AE1">
      <w:pPr>
        <w:jc w:val="both"/>
      </w:pPr>
      <w:r>
        <w:tab/>
      </w:r>
      <w:r w:rsidR="00527543">
        <w:t>P</w:t>
      </w:r>
      <w:r>
        <w:t>roblémem</w:t>
      </w:r>
      <w:r w:rsidR="00705268">
        <w:t xml:space="preserve">, kterým se chovatelka velmi zabývá je </w:t>
      </w:r>
      <w:r>
        <w:t xml:space="preserve">dědičná dysplazie </w:t>
      </w:r>
      <w:r w:rsidR="00244F07">
        <w:t>kyčelní</w:t>
      </w:r>
      <w:r w:rsidR="00705268">
        <w:t>ch</w:t>
      </w:r>
      <w:r w:rsidR="00244F07">
        <w:t xml:space="preserve"> kloub</w:t>
      </w:r>
      <w:r w:rsidR="00705268">
        <w:t>ů</w:t>
      </w:r>
      <w:r w:rsidR="00304FFD">
        <w:t xml:space="preserve"> (HD)</w:t>
      </w:r>
      <w:r w:rsidR="00244F07">
        <w:t>. Stupnice hodnocení je mír</w:t>
      </w:r>
      <w:r w:rsidR="00705268">
        <w:t>a</w:t>
      </w:r>
      <w:r w:rsidR="00244F07">
        <w:t xml:space="preserve"> postižení: 0-1-2-3. </w:t>
      </w:r>
      <w:r w:rsidR="00357F17">
        <w:t>Vě</w:t>
      </w:r>
      <w:r w:rsidR="0092798C">
        <w:t>tšina koček mírnou dysplazii má</w:t>
      </w:r>
      <w:r w:rsidR="00705268">
        <w:t>, ale je pár jedinců, kteří mají stupeň 0</w:t>
      </w:r>
      <w:r w:rsidR="0092798C">
        <w:t xml:space="preserve">. Je dobré mezi sebou připouštět kočky, které mají dysplazii na protilehlé polovině těla. Dědí se totiž i postižená strana. </w:t>
      </w:r>
      <w:r w:rsidR="00465DAC">
        <w:t xml:space="preserve">Chovný pár </w:t>
      </w:r>
      <w:r w:rsidR="00304FFD">
        <w:t xml:space="preserve">tedy chovatelka vybírá </w:t>
      </w:r>
      <w:r w:rsidR="00465DAC">
        <w:t>tak</w:t>
      </w:r>
      <w:r w:rsidR="00304FFD">
        <w:t xml:space="preserve">, </w:t>
      </w:r>
      <w:r w:rsidR="00465DAC">
        <w:t>aby jedinci měli</w:t>
      </w:r>
      <w:r w:rsidR="00304FFD">
        <w:t xml:space="preserve"> HD mírnou </w:t>
      </w:r>
      <w:r w:rsidR="00705268">
        <w:t>i</w:t>
      </w:r>
      <w:r w:rsidR="009B252F">
        <w:t xml:space="preserve"> </w:t>
      </w:r>
      <w:r w:rsidR="00304FFD">
        <w:t xml:space="preserve">na druhé straně. </w:t>
      </w:r>
    </w:p>
    <w:p w14:paraId="2DAC75BE" w14:textId="15D8A667" w:rsidR="00092493" w:rsidRDefault="00637918" w:rsidP="00045AE1">
      <w:pPr>
        <w:jc w:val="both"/>
      </w:pPr>
      <w:r>
        <w:tab/>
        <w:t xml:space="preserve">Koťata, které se narodí </w:t>
      </w:r>
      <w:r w:rsidR="00061C16">
        <w:t>v cho</w:t>
      </w:r>
      <w:r w:rsidR="00033F33">
        <w:t>vatelské</w:t>
      </w:r>
      <w:r w:rsidR="00061C16">
        <w:t xml:space="preserve"> stanici, </w:t>
      </w:r>
      <w:r>
        <w:t>chovatelka dlouho pozoruje. Do chovu si vybí</w:t>
      </w:r>
      <w:r w:rsidR="00092493">
        <w:t>rá pouze nejhezčí koťata, která mají dobré exteriérové znaky, správné chovaní</w:t>
      </w:r>
      <w:r w:rsidR="00033F33">
        <w:t>, jsou silné a zdravá</w:t>
      </w:r>
      <w:r w:rsidR="00092493">
        <w:t xml:space="preserve">. Chov je tak stále vylepšován, genetická informace je stále lepší. I proto je zde chováno tolik zvířat, chovatelka má z čeho vybírat, </w:t>
      </w:r>
      <w:r w:rsidR="00033F33">
        <w:t xml:space="preserve">a </w:t>
      </w:r>
      <w:r w:rsidR="00092493">
        <w:t xml:space="preserve">postupně zjišťuje, které chovné páry jsou nejlepší. </w:t>
      </w:r>
    </w:p>
    <w:p w14:paraId="3FCCD38D" w14:textId="1EABA30E" w:rsidR="003E3EFB" w:rsidRDefault="00092493" w:rsidP="00045AE1">
      <w:pPr>
        <w:ind w:firstLine="708"/>
        <w:jc w:val="both"/>
      </w:pPr>
      <w:r>
        <w:t xml:space="preserve">Informace, která se mi opravdu líbí, je, že by se neměly </w:t>
      </w:r>
      <w:r w:rsidR="00B13BC8">
        <w:t xml:space="preserve">spolu křížit </w:t>
      </w:r>
      <w:r>
        <w:t xml:space="preserve">dva extrémy. Kočka, která je </w:t>
      </w:r>
      <w:r w:rsidR="00033F33">
        <w:t>drobná</w:t>
      </w:r>
      <w:r>
        <w:t xml:space="preserve"> by neměla</w:t>
      </w:r>
      <w:r w:rsidR="00033F33">
        <w:t xml:space="preserve"> být</w:t>
      </w:r>
      <w:r>
        <w:t xml:space="preserve"> </w:t>
      </w:r>
      <w:r w:rsidR="00033F33">
        <w:t>krytá</w:t>
      </w:r>
      <w:r w:rsidR="002C2F30">
        <w:t xml:space="preserve"> </w:t>
      </w:r>
      <w:r>
        <w:t>mohutn</w:t>
      </w:r>
      <w:r w:rsidR="00033F33">
        <w:t>ým</w:t>
      </w:r>
      <w:r>
        <w:t xml:space="preserve"> kocou</w:t>
      </w:r>
      <w:r w:rsidR="00033F33">
        <w:t>rem</w:t>
      </w:r>
      <w:r>
        <w:t xml:space="preserve">. Postupně by se extrémy z chovu měly eliminovat. Mohutného kocoura </w:t>
      </w:r>
      <w:r w:rsidR="00033F33">
        <w:t xml:space="preserve">je dobré </w:t>
      </w:r>
      <w:r>
        <w:t xml:space="preserve">připustit ke správně urostlé kočce s pevnýma nohama. Taková kočka </w:t>
      </w:r>
      <w:r w:rsidR="003E3EFB">
        <w:t xml:space="preserve">zvládne porod i větších koťat, nebude mít problém s tím, že její končetiny neunesou velkou váhu. </w:t>
      </w:r>
    </w:p>
    <w:p w14:paraId="123423B8" w14:textId="71B43480" w:rsidR="00BB12A3" w:rsidRDefault="003E3EFB" w:rsidP="00045AE1">
      <w:pPr>
        <w:ind w:firstLine="708"/>
        <w:jc w:val="both"/>
      </w:pPr>
      <w:r>
        <w:lastRenderedPageBreak/>
        <w:t xml:space="preserve">Takový problém nastal u vrhu T. Oba rodiče vrhu jsou mohutní, těžcí. Koťata se narodila velmi velká a jejich růst byl enormní. Ve třech týdnech byla velká jako šestitýdenní koťata. Postižení je patrné hlavně u mladých kocourů. Jejich končetiny nedokázaly tak obrovská tělíčka unést. Dva kocoury, Tommyho a </w:t>
      </w:r>
      <w:proofErr w:type="spellStart"/>
      <w:r>
        <w:t>Tobbyho</w:t>
      </w:r>
      <w:proofErr w:type="spellEnd"/>
      <w:r>
        <w:t xml:space="preserve">, jsme v době mé praxe vezli na veterinární kliniku </w:t>
      </w:r>
      <w:proofErr w:type="spellStart"/>
      <w:r>
        <w:t>ABVet</w:t>
      </w:r>
      <w:proofErr w:type="spellEnd"/>
      <w:r>
        <w:t xml:space="preserve"> do Bohumína, která je </w:t>
      </w:r>
      <w:r w:rsidRPr="00FE2ACE">
        <w:t>zaměřena</w:t>
      </w:r>
      <w:r>
        <w:t xml:space="preserve"> na ortopedii. Oba kocouři byli </w:t>
      </w:r>
      <w:r w:rsidR="00FE2ACE">
        <w:t>vyšetřeni</w:t>
      </w:r>
      <w:r>
        <w:t xml:space="preserve"> a byly jim zrentgenovány hrudní končetiny. Jejich růst </w:t>
      </w:r>
      <w:r w:rsidR="00937748">
        <w:t xml:space="preserve">a postižení končetin </w:t>
      </w:r>
      <w:r>
        <w:t>se sleduje a monitoruje</w:t>
      </w:r>
      <w:r w:rsidR="00937748">
        <w:t xml:space="preserve"> od tří měsíců věku</w:t>
      </w:r>
      <w:r w:rsidR="00F05737">
        <w:t xml:space="preserve">. </w:t>
      </w:r>
      <w:proofErr w:type="spellStart"/>
      <w:r w:rsidR="008E6912">
        <w:t>Tobbymu</w:t>
      </w:r>
      <w:proofErr w:type="spellEnd"/>
      <w:r w:rsidR="00F05737">
        <w:t xml:space="preserve"> se končetina vykroutila do strany v oblasti zápěstí,</w:t>
      </w:r>
      <w:r w:rsidR="00091699">
        <w:t xml:space="preserve"> </w:t>
      </w:r>
      <w:r w:rsidR="008E6912">
        <w:t xml:space="preserve">Tommymu </w:t>
      </w:r>
      <w:r w:rsidR="00091699">
        <w:t>také</w:t>
      </w:r>
      <w:r w:rsidR="00937748">
        <w:t>, ale velmi mírně</w:t>
      </w:r>
      <w:r w:rsidR="00091699">
        <w:t xml:space="preserve">. U </w:t>
      </w:r>
      <w:r w:rsidR="00937748">
        <w:t>prvního</w:t>
      </w:r>
      <w:r w:rsidR="00091699">
        <w:t xml:space="preserve"> kocoura však není jasně detekovatelné tzv. </w:t>
      </w:r>
      <w:proofErr w:type="spellStart"/>
      <w:proofErr w:type="gramStart"/>
      <w:r w:rsidR="00091699">
        <w:t>core</w:t>
      </w:r>
      <w:proofErr w:type="spellEnd"/>
      <w:r w:rsidR="008E6912">
        <w:t xml:space="preserve"> </w:t>
      </w:r>
      <w:r w:rsidR="00091699">
        <w:t>- místo</w:t>
      </w:r>
      <w:proofErr w:type="gramEnd"/>
      <w:r w:rsidR="00091699">
        <w:t>, kde se kost deformovala a začala růst špatným směrem. V tomto místě se také standardně provádí operace, kterou ve zkratce popsa</w:t>
      </w:r>
      <w:r w:rsidR="00FE2ACE">
        <w:t>l</w:t>
      </w:r>
      <w:r w:rsidR="00091699">
        <w:t xml:space="preserve"> na jiném psím pacientovi</w:t>
      </w:r>
      <w:r w:rsidR="00FE2ACE">
        <w:t xml:space="preserve"> veterinář </w:t>
      </w:r>
      <w:r w:rsidR="00091699">
        <w:t xml:space="preserve">na klinice </w:t>
      </w:r>
      <w:proofErr w:type="spellStart"/>
      <w:r w:rsidR="00091699">
        <w:t>ABVet</w:t>
      </w:r>
      <w:proofErr w:type="spellEnd"/>
      <w:r w:rsidR="00FE2ACE">
        <w:t xml:space="preserve"> Bohumín.</w:t>
      </w:r>
      <w:r w:rsidR="00937748">
        <w:t xml:space="preserve"> U druhého kocoura se zjistilo, že kosti a růst má naprosto v</w:t>
      </w:r>
      <w:r w:rsidR="008E6912">
        <w:t> </w:t>
      </w:r>
      <w:r w:rsidR="00937748">
        <w:t>pořádku</w:t>
      </w:r>
      <w:r w:rsidR="008E6912">
        <w:t>, jen sám občas tlapku vybočuje ze směru, což je pouze o uvolnění vazů a svalů tlapky.</w:t>
      </w:r>
    </w:p>
    <w:p w14:paraId="4E543571" w14:textId="6D116EE9" w:rsidR="00091699" w:rsidRDefault="00091699" w:rsidP="00045AE1">
      <w:pPr>
        <w:ind w:firstLine="708"/>
        <w:jc w:val="both"/>
      </w:pPr>
      <w:r>
        <w:t xml:space="preserve">Dozvěděli jsme se také, že </w:t>
      </w:r>
      <w:proofErr w:type="spellStart"/>
      <w:r w:rsidR="008E6912">
        <w:t>Tobbymu</w:t>
      </w:r>
      <w:proofErr w:type="spellEnd"/>
      <w:r w:rsidR="008E6912">
        <w:t xml:space="preserve"> nyní</w:t>
      </w:r>
      <w:r>
        <w:t xml:space="preserve"> operace zřejmě nepůjde provést</w:t>
      </w:r>
      <w:r w:rsidR="008E6912">
        <w:t>, jelikož</w:t>
      </w:r>
      <w:r>
        <w:t xml:space="preserve"> má </w:t>
      </w:r>
      <w:proofErr w:type="spellStart"/>
      <w:r>
        <w:t>core</w:t>
      </w:r>
      <w:proofErr w:type="spellEnd"/>
      <w:r>
        <w:t xml:space="preserve"> v oblasti zápěstních kůstek. Do nich se řezat nedá, obzvlášť v období růstu (koťata mají </w:t>
      </w:r>
      <w:r w:rsidR="00C86DAC">
        <w:br/>
      </w:r>
      <w:r>
        <w:t xml:space="preserve">7 měsíců). </w:t>
      </w:r>
      <w:proofErr w:type="spellStart"/>
      <w:r w:rsidR="00EB22A0">
        <w:t>Veterinarní</w:t>
      </w:r>
      <w:proofErr w:type="spellEnd"/>
      <w:r w:rsidR="00EB22A0">
        <w:t xml:space="preserve"> ortoped nám ale sdělil, že vše bude ještě konzultovat s dalším specialistou, a o všem bude nadále chovatelku informovat. </w:t>
      </w:r>
      <w:r>
        <w:t xml:space="preserve"> </w:t>
      </w:r>
    </w:p>
    <w:p w14:paraId="4FD07641" w14:textId="7A977F4E" w:rsidR="006B2564" w:rsidRDefault="006B2564" w:rsidP="00045AE1">
      <w:pPr>
        <w:ind w:firstLine="708"/>
        <w:jc w:val="both"/>
      </w:pPr>
      <w:r>
        <w:t xml:space="preserve">Chovatelka problém </w:t>
      </w:r>
      <w:proofErr w:type="gramStart"/>
      <w:r>
        <w:t>řeší</w:t>
      </w:r>
      <w:proofErr w:type="gramEnd"/>
      <w:r>
        <w:t xml:space="preserve"> z důvodu, že při sezení</w:t>
      </w:r>
      <w:r w:rsidR="00E95E5E">
        <w:t>,</w:t>
      </w:r>
      <w:r>
        <w:t xml:space="preserve"> musí </w:t>
      </w:r>
      <w:proofErr w:type="spellStart"/>
      <w:r w:rsidR="00EB22A0">
        <w:t>Tobby</w:t>
      </w:r>
      <w:proofErr w:type="spellEnd"/>
      <w:r>
        <w:t xml:space="preserve"> </w:t>
      </w:r>
      <w:r w:rsidR="00E95E5E">
        <w:t xml:space="preserve">končetinu </w:t>
      </w:r>
      <w:r>
        <w:t>vytočit do strany a s ní i celé tělo. Pravděpodobně má poté ko</w:t>
      </w:r>
      <w:r w:rsidR="00EB22A0">
        <w:t>tě</w:t>
      </w:r>
      <w:r>
        <w:t xml:space="preserve"> problémy i s páteři, což by </w:t>
      </w:r>
      <w:r w:rsidR="00045AE1">
        <w:br/>
      </w:r>
      <w:r>
        <w:t>do budoucnosti mohlo vést k závažnějším i bolestivým zdravotním problémům. Momentálně sice kocou</w:t>
      </w:r>
      <w:r w:rsidR="00EB22A0">
        <w:t>r c</w:t>
      </w:r>
      <w:r>
        <w:t xml:space="preserve">hodí trochu hůř, ale nepřišlo mi, že by </w:t>
      </w:r>
      <w:r w:rsidR="00EB22A0">
        <w:t>mu</w:t>
      </w:r>
      <w:r>
        <w:t xml:space="preserve"> rotace končetiny způsobovala velké potíže a ztěžovala </w:t>
      </w:r>
      <w:r w:rsidR="00EB22A0">
        <w:t>mu</w:t>
      </w:r>
      <w:r>
        <w:t xml:space="preserve"> soužití ve smečce koček. </w:t>
      </w:r>
    </w:p>
    <w:p w14:paraId="2BBCA8E1" w14:textId="74450FE2" w:rsidR="006B2564" w:rsidRDefault="006B2564" w:rsidP="00045AE1">
      <w:pPr>
        <w:ind w:firstLine="708"/>
        <w:jc w:val="both"/>
      </w:pPr>
      <w:r>
        <w:t>Nemyslím si, že jsou to zvířata vhodná do chovu</w:t>
      </w:r>
      <w:r w:rsidR="00EB22A0">
        <w:t>, chovatelka tak stejně usoudila</w:t>
      </w:r>
      <w:r w:rsidR="00E95E5E">
        <w:t>,</w:t>
      </w:r>
      <w:r w:rsidR="00EB22A0">
        <w:t xml:space="preserve"> a </w:t>
      </w:r>
      <w:r>
        <w:t xml:space="preserve">proto vykastrovala i druhého jedince a oba </w:t>
      </w:r>
      <w:r w:rsidR="00E95E5E">
        <w:t xml:space="preserve">nabídne na </w:t>
      </w:r>
      <w:r>
        <w:t xml:space="preserve">mazlíčky do nových domovů. </w:t>
      </w:r>
      <w:r w:rsidR="00E95E5E">
        <w:t>Později mi chovatelka volala, že ji kontaktoval ortoped, že po k</w:t>
      </w:r>
      <w:r w:rsidR="00202842">
        <w:t>o</w:t>
      </w:r>
      <w:r w:rsidR="00E95E5E">
        <w:t xml:space="preserve">nzultaci s dalším specialistou </w:t>
      </w:r>
      <w:r w:rsidR="00202842">
        <w:t xml:space="preserve">chtějí kocourka poslat na vyšetření do Polska – ultrazvuk, kde se </w:t>
      </w:r>
      <w:proofErr w:type="gramStart"/>
      <w:r w:rsidR="00202842">
        <w:t>měří</w:t>
      </w:r>
      <w:proofErr w:type="gramEnd"/>
      <w:r w:rsidR="00202842">
        <w:t xml:space="preserve"> správné místo určení pro operaci tlapky, jelikož je zde nebezpečí dalšího poškození pohybového aparátu z důvodu enormního růstu kostí.  </w:t>
      </w:r>
      <w:r w:rsidR="00E95E5E">
        <w:t xml:space="preserve"> </w:t>
      </w:r>
      <w:r>
        <w:t xml:space="preserve"> </w:t>
      </w:r>
    </w:p>
    <w:p w14:paraId="264CB29D" w14:textId="030FE138" w:rsidR="006B2564" w:rsidRDefault="006B2564" w:rsidP="00045AE1">
      <w:pPr>
        <w:ind w:firstLine="708"/>
        <w:jc w:val="both"/>
      </w:pPr>
      <w:r>
        <w:t>Jejich ma</w:t>
      </w:r>
      <w:r w:rsidR="00FE2ACE">
        <w:t>tku</w:t>
      </w:r>
      <w:r w:rsidR="002E714B">
        <w:t xml:space="preserve"> </w:t>
      </w:r>
      <w:proofErr w:type="spellStart"/>
      <w:r w:rsidR="002E714B">
        <w:t>Kalinku</w:t>
      </w:r>
      <w:proofErr w:type="spellEnd"/>
      <w:r>
        <w:t xml:space="preserve"> jsme na ortopedické vyšetření vzali také. S </w:t>
      </w:r>
      <w:r w:rsidR="00FE2ACE">
        <w:t>veterinářem</w:t>
      </w:r>
      <w:r>
        <w:t xml:space="preserve"> se konzultovaly již na minulé návštěvě všechny možné příčiny </w:t>
      </w:r>
      <w:r w:rsidR="00056E33">
        <w:t xml:space="preserve">postižení končetin. V roli stála výživa, která se však ihned vyřadila, viz 1.3.1. Další z příčin byla dědičnost. Z otcovy strany jsou ovšem </w:t>
      </w:r>
      <w:r w:rsidR="002E714B">
        <w:t xml:space="preserve">koťata </w:t>
      </w:r>
      <w:r w:rsidR="00056E33">
        <w:t>zdravá, žádný z jeho potomků u předchozích vrh</w:t>
      </w:r>
      <w:r w:rsidR="002E714B">
        <w:t>ů</w:t>
      </w:r>
      <w:r w:rsidR="00056E33">
        <w:t xml:space="preserve"> problémy s končetinami neměl. Poslední možná příčina bylo tedy přenesení genů ze strany matky</w:t>
      </w:r>
      <w:r w:rsidR="002E714B">
        <w:t xml:space="preserve"> </w:t>
      </w:r>
      <w:proofErr w:type="spellStart"/>
      <w:r w:rsidR="002E714B">
        <w:t>Kalinky</w:t>
      </w:r>
      <w:proofErr w:type="spellEnd"/>
      <w:r w:rsidR="00056E33">
        <w:t xml:space="preserve">. Vrh T je jejím </w:t>
      </w:r>
      <w:r w:rsidR="00056E33">
        <w:lastRenderedPageBreak/>
        <w:t>prvním, proto neznáme její jiné potomky. Před porodem byla matka zdravá, končetiny byly v pořádku. Až 4 měsíce po porodu se však končetiny změnily, také lehce deformovaly. Kočka po porodu začíná přibírat na váze a mohutní. Zřejmě tato změn</w:t>
      </w:r>
      <w:r w:rsidR="002E714B">
        <w:t>a</w:t>
      </w:r>
      <w:r w:rsidR="00056E33">
        <w:t xml:space="preserve"> kočce </w:t>
      </w:r>
      <w:proofErr w:type="spellStart"/>
      <w:r w:rsidR="002E714B">
        <w:t>Kalince</w:t>
      </w:r>
      <w:proofErr w:type="spellEnd"/>
      <w:r w:rsidR="002E714B">
        <w:t xml:space="preserve"> </w:t>
      </w:r>
      <w:r w:rsidR="00056E33">
        <w:t xml:space="preserve">neprospěla, končetiny pod váhou těla </w:t>
      </w:r>
      <w:proofErr w:type="spellStart"/>
      <w:r w:rsidR="00056E33">
        <w:t>vyrotovaly</w:t>
      </w:r>
      <w:proofErr w:type="spellEnd"/>
      <w:r w:rsidR="00FE2ACE">
        <w:t xml:space="preserve"> stejně, </w:t>
      </w:r>
      <w:r w:rsidR="00056E33">
        <w:t xml:space="preserve">jako </w:t>
      </w:r>
      <w:r w:rsidR="00FE2ACE">
        <w:t xml:space="preserve">u </w:t>
      </w:r>
      <w:r w:rsidR="00056E33">
        <w:t>mladých kocourů. P</w:t>
      </w:r>
      <w:r w:rsidR="00FE2ACE">
        <w:t xml:space="preserve">roč se to po porodu stalo, </w:t>
      </w:r>
      <w:r w:rsidR="00056E33">
        <w:t>nev</w:t>
      </w:r>
      <w:r w:rsidR="00FE2ACE">
        <w:t>ěděl</w:t>
      </w:r>
      <w:r w:rsidR="00056E33">
        <w:t xml:space="preserve"> ani pan doktor. </w:t>
      </w:r>
      <w:r w:rsidR="00790CF8">
        <w:t>Snažila jsem se tuto problematiku nastudovat i v zahraničních zdrojích. Hledala jsem studie, které by tento problém u koček, hlavně</w:t>
      </w:r>
      <w:r w:rsidR="009B252F">
        <w:t xml:space="preserve"> </w:t>
      </w:r>
      <w:r w:rsidR="00790CF8">
        <w:t>po prvním porodu, popisovaly. Bohužel jsem nenašla nic ani u jiného plemene koček. Napadl mě důvod, který by souvisel s hormonální dysbalancí. Tento problém zmínil i MVDr.</w:t>
      </w:r>
      <w:r w:rsidR="009B252F">
        <w:t xml:space="preserve"> </w:t>
      </w:r>
      <w:r w:rsidR="00790CF8">
        <w:t>na klinice AB</w:t>
      </w:r>
      <w:r w:rsidR="003B7948">
        <w:t xml:space="preserve"> </w:t>
      </w:r>
      <w:r w:rsidR="00790CF8">
        <w:t>Vet, bohužel již však nebyl čas toto dále rozv</w:t>
      </w:r>
      <w:r w:rsidR="003B7948">
        <w:t>ést</w:t>
      </w:r>
      <w:r w:rsidR="00790CF8">
        <w:t xml:space="preserve">. Nedozvěděla jsem se, který z hormonů má dle jeho názoru </w:t>
      </w:r>
      <w:r w:rsidR="002E714B" w:rsidRPr="002E714B">
        <w:t xml:space="preserve">způsobit </w:t>
      </w:r>
      <w:r w:rsidR="00790CF8">
        <w:t>problém</w:t>
      </w:r>
      <w:r w:rsidR="002E714B">
        <w:t xml:space="preserve"> </w:t>
      </w:r>
      <w:r w:rsidR="002E714B" w:rsidRPr="002E714B">
        <w:t>s kostmi</w:t>
      </w:r>
      <w:r w:rsidR="00790CF8">
        <w:t xml:space="preserve">, </w:t>
      </w:r>
      <w:r w:rsidR="003B7948">
        <w:t xml:space="preserve">a </w:t>
      </w:r>
      <w:r w:rsidR="00790CF8">
        <w:t>který je v jiné koncentraci</w:t>
      </w:r>
      <w:r w:rsidR="0092265C">
        <w:t>,</w:t>
      </w:r>
      <w:r w:rsidR="00790CF8">
        <w:t xml:space="preserve"> než by měl být. </w:t>
      </w:r>
    </w:p>
    <w:p w14:paraId="42F6DB8C" w14:textId="39980369" w:rsidR="005A2543" w:rsidRDefault="00B90677" w:rsidP="00045AE1">
      <w:pPr>
        <w:ind w:firstLine="708"/>
        <w:jc w:val="both"/>
      </w:pPr>
      <w:r>
        <w:t xml:space="preserve">Chtěla bych zde vysvětlit funkce pohlavních hormonů, které jsou pro kočku klíčové v této fázi života. </w:t>
      </w:r>
      <w:r w:rsidR="0092265C">
        <w:t>Hormon prolaktin je po porodu zvýšený 10</w:t>
      </w:r>
      <w:r>
        <w:t>-50 dní</w:t>
      </w:r>
      <w:r w:rsidR="0092265C">
        <w:t>,</w:t>
      </w:r>
      <w:r>
        <w:t xml:space="preserve"> dle doby kojení koťat. Prolaktin</w:t>
      </w:r>
      <w:r w:rsidR="0092265C">
        <w:t xml:space="preserve"> spouští laktaci a m</w:t>
      </w:r>
      <w:r>
        <w:t>á</w:t>
      </w:r>
      <w:r w:rsidR="0092265C">
        <w:t xml:space="preserve"> celkově stimulační vliv na mléčnou žlázu.</w:t>
      </w:r>
      <w:r w:rsidR="00074786">
        <w:t xml:space="preserve"> Oxytocin je hormon, který spouští porod, zvyšuje kontrakce dělohy a v době kojení uvolňuje po stimulaci mléčné žlázy uvolnění mléka.</w:t>
      </w:r>
      <w:r w:rsidR="0092265C">
        <w:t xml:space="preserve"> </w:t>
      </w:r>
      <w:r>
        <w:t>Další z hormonů je progesteron, jeho hodnota by však po porodu a během laktace měla být velmi nízká.</w:t>
      </w:r>
      <w:r w:rsidR="00180160">
        <w:t xml:space="preserve"> Vysoké hladiny dosahuje</w:t>
      </w:r>
      <w:r>
        <w:t xml:space="preserve"> během březosti, kterou svým účinkem udržuje a řídí. Folikuly stimulující hormon a luteinizační hormon jsou společně zodpovědné za růst a zrání nového folikulu ve vaječníku, jejich působením tak nastupuje nová říje. Rychlý nárust LH způsobí ovulaci. To vše se ale děje až v době, kdy je kočka připravena </w:t>
      </w:r>
      <w:r w:rsidR="00C86DAC">
        <w:br/>
      </w:r>
      <w:r>
        <w:t xml:space="preserve">na nový pohlavní cyklus, na novou březost. </w:t>
      </w:r>
      <w:r w:rsidR="00180160">
        <w:t xml:space="preserve">Také </w:t>
      </w:r>
      <w:r w:rsidR="00F001DB">
        <w:t>skupina hormonů</w:t>
      </w:r>
      <w:r w:rsidR="00180160">
        <w:t xml:space="preserve"> estrogen</w:t>
      </w:r>
      <w:r w:rsidR="00F001DB">
        <w:t>y</w:t>
      </w:r>
      <w:r w:rsidR="00180160">
        <w:t>, kter</w:t>
      </w:r>
      <w:r w:rsidR="00037D55">
        <w:t>é</w:t>
      </w:r>
      <w:r w:rsidR="00C7448E">
        <w:t xml:space="preserve"> m</w:t>
      </w:r>
      <w:r w:rsidR="00037D55">
        <w:t>ají</w:t>
      </w:r>
      <w:r w:rsidR="00180160">
        <w:t xml:space="preserve"> vliv </w:t>
      </w:r>
      <w:r w:rsidR="00C86DAC">
        <w:br/>
      </w:r>
      <w:r w:rsidR="00180160">
        <w:t xml:space="preserve">na chování samice a její připravenost na páření, je typicky ve vyšší hladině až v době zrání nových folikulů, tedy na </w:t>
      </w:r>
      <w:r w:rsidR="00215F83">
        <w:t xml:space="preserve">březost, </w:t>
      </w:r>
      <w:r w:rsidR="00180160">
        <w:t>porod</w:t>
      </w:r>
      <w:r w:rsidR="00215F83">
        <w:t xml:space="preserve"> a</w:t>
      </w:r>
      <w:r w:rsidR="00180160">
        <w:t xml:space="preserve"> laktaci</w:t>
      </w:r>
      <w:r w:rsidR="00215F83">
        <w:t xml:space="preserve"> nemá žádný vliv. </w:t>
      </w:r>
      <w:r w:rsidR="00F001DB">
        <w:t>Estrogeny</w:t>
      </w:r>
      <w:r w:rsidR="00074786">
        <w:t xml:space="preserve"> zastupuje </w:t>
      </w:r>
      <w:r w:rsidR="00F001DB">
        <w:t>hlavně hormon estradiol</w:t>
      </w:r>
      <w:r w:rsidR="00074786">
        <w:t>. Ten je</w:t>
      </w:r>
      <w:r w:rsidR="00F001DB">
        <w:t xml:space="preserve"> zodpovědný </w:t>
      </w:r>
      <w:r w:rsidR="00074786">
        <w:t xml:space="preserve">také </w:t>
      </w:r>
      <w:r w:rsidR="00F001DB">
        <w:t xml:space="preserve">za správnou stavbu kostí. To by mohl být </w:t>
      </w:r>
      <w:r w:rsidR="00074786">
        <w:t xml:space="preserve">právě </w:t>
      </w:r>
      <w:r w:rsidR="00F001DB">
        <w:t xml:space="preserve">problém kočky </w:t>
      </w:r>
      <w:proofErr w:type="spellStart"/>
      <w:r w:rsidR="00F001DB">
        <w:t>Kalinky</w:t>
      </w:r>
      <w:proofErr w:type="spellEnd"/>
      <w:r w:rsidR="00F001DB">
        <w:t xml:space="preserve">. Funkcí estradiolu je snižovat řídnutí kostí (tlumí osteoklasty, buňky „požírající“ kostní hmotu) a naopak podporuje obnovu kostní tkáně (stimuluje osteoblasty, buňky tvořící novou kostní tkáň). </w:t>
      </w:r>
    </w:p>
    <w:p w14:paraId="4A3CB570" w14:textId="2BBE6A0A" w:rsidR="0092265C" w:rsidRPr="00092493" w:rsidRDefault="00074786" w:rsidP="00045AE1">
      <w:pPr>
        <w:ind w:firstLine="708"/>
        <w:jc w:val="both"/>
      </w:pPr>
      <w:r>
        <w:t xml:space="preserve">Je tedy možné, že kočka </w:t>
      </w:r>
      <w:proofErr w:type="spellStart"/>
      <w:r>
        <w:t>Kalinka</w:t>
      </w:r>
      <w:proofErr w:type="spellEnd"/>
      <w:r>
        <w:t xml:space="preserve"> měla po porodu stále nízkou hladinu estradiolu, který se </w:t>
      </w:r>
      <w:proofErr w:type="gramStart"/>
      <w:r>
        <w:t>tvoř</w:t>
      </w:r>
      <w:r w:rsidR="00037D55">
        <w:t>í</w:t>
      </w:r>
      <w:proofErr w:type="gramEnd"/>
      <w:r>
        <w:t xml:space="preserve"> až před spuštěním nové říje. Její kosti se tak mohly v tomto období stát řidší a méně stabilní. Po prvním porodu kočka fyzicky dospívá, mohutní a přibírá na váze. To by mohlo být vysvětlení toho, že se i </w:t>
      </w:r>
      <w:proofErr w:type="spellStart"/>
      <w:r>
        <w:t>Kalince</w:t>
      </w:r>
      <w:proofErr w:type="spellEnd"/>
      <w:r>
        <w:t xml:space="preserve"> v tento čas hrudní končetiny mírně deformovaly.</w:t>
      </w:r>
    </w:p>
    <w:p w14:paraId="72A59F7E" w14:textId="60A8E95C" w:rsidR="005D0303" w:rsidRDefault="005D0303">
      <w:pPr>
        <w:spacing w:after="200" w:line="276" w:lineRule="auto"/>
      </w:pPr>
      <w:r>
        <w:br w:type="page"/>
      </w:r>
    </w:p>
    <w:p w14:paraId="56CC4737" w14:textId="557B99D1" w:rsidR="00865E97" w:rsidRDefault="00865E97" w:rsidP="00865E97">
      <w:pPr>
        <w:pStyle w:val="Nadpis3"/>
      </w:pPr>
      <w:r>
        <w:lastRenderedPageBreak/>
        <w:t xml:space="preserve">Zhodnocení kontroly zdraví </w:t>
      </w:r>
      <w:r w:rsidR="003565BB">
        <w:t>zájmových</w:t>
      </w:r>
      <w:r>
        <w:t xml:space="preserve"> zvířat</w:t>
      </w:r>
    </w:p>
    <w:p w14:paraId="47B8F29E" w14:textId="1F87FF55" w:rsidR="00F61CD0" w:rsidRDefault="00074786" w:rsidP="000933B8">
      <w:pPr>
        <w:ind w:firstLine="708"/>
        <w:jc w:val="both"/>
      </w:pPr>
      <w:r>
        <w:t>Již od mala jsou kočky na této chov</w:t>
      </w:r>
      <w:r w:rsidR="00320BFA">
        <w:t>atelské</w:t>
      </w:r>
      <w:r>
        <w:t xml:space="preserve"> stanici pravidelně kontrolovány. Chovatelka</w:t>
      </w:r>
      <w:r w:rsidR="00320BFA">
        <w:t xml:space="preserve"> </w:t>
      </w:r>
      <w:r>
        <w:t xml:space="preserve">i její pomocnice jsou velmi pečlivé a </w:t>
      </w:r>
      <w:r w:rsidR="00F61CD0">
        <w:t xml:space="preserve">každý den všechny kočky zkontrolují. Sledují stav stolice a moči, možné výtoky z očí, uší, nosu. Pozorují, zda zvíře nekašle, jestli nemá patologickou chůzi nebo jiný zdravotní problém či zranění. Kočky jsou skoro pořád pod dohledem. </w:t>
      </w:r>
      <w:r w:rsidR="00045AE1">
        <w:br/>
      </w:r>
      <w:r w:rsidR="00F61CD0">
        <w:t xml:space="preserve">Do budoucna se plánuje také kamerový systém do venkovních voliér a dvorku, aby byli pod větším dohledem i chovní kocouři a outdoorové kočky. </w:t>
      </w:r>
    </w:p>
    <w:p w14:paraId="743F59B8" w14:textId="33B3CE0B" w:rsidR="003F4424" w:rsidRDefault="00F61CD0" w:rsidP="00045AE1">
      <w:pPr>
        <w:jc w:val="both"/>
      </w:pPr>
      <w:r>
        <w:tab/>
      </w:r>
      <w:r w:rsidR="00D74014">
        <w:t>Pokud nemají k</w:t>
      </w:r>
      <w:r>
        <w:t xml:space="preserve">oťata </w:t>
      </w:r>
      <w:r w:rsidR="00D74014">
        <w:t xml:space="preserve">žádný zdravotní problém, </w:t>
      </w:r>
      <w:r>
        <w:t>v</w:t>
      </w:r>
      <w:r w:rsidR="00320BFA">
        <w:t xml:space="preserve"> 10</w:t>
      </w:r>
      <w:r w:rsidR="00D74014">
        <w:t>. týdnu poprvé navštíví veterinární ordinaci. Každé kotě je celkově vyšetřeno, dostane první vakcinaci</w:t>
      </w:r>
      <w:r w:rsidR="005A2543">
        <w:t xml:space="preserve"> a je označeno čipem. </w:t>
      </w:r>
      <w:r w:rsidR="00D74014">
        <w:t xml:space="preserve"> Když jsem zde byla na praxi, byla jsem s chovatelkou a koťat</w:t>
      </w:r>
      <w:r w:rsidR="003F4424">
        <w:t>y z vrhu U</w:t>
      </w:r>
      <w:r w:rsidR="00D74014">
        <w:t xml:space="preserve"> právě na této první prohlídce. Koťata jsem pomáhala fixovat na stole, sledovala celkové vyšetření</w:t>
      </w:r>
      <w:r w:rsidR="003F4424">
        <w:t xml:space="preserve"> i reakce koťat na nové prostředí</w:t>
      </w:r>
      <w:r w:rsidR="00D74014">
        <w:t xml:space="preserve">. Měla jsem také možnost pomáhat paní MVDr. se zapisováním údajů </w:t>
      </w:r>
      <w:r w:rsidR="009B252F">
        <w:t>d</w:t>
      </w:r>
      <w:r w:rsidR="00D74014">
        <w:t>o očkovacího průkazu, který se každému kotěti nově založil. Paní MVDr. zkontrolovala číslo nového čipu, kotě označila</w:t>
      </w:r>
      <w:r w:rsidR="00763B5B">
        <w:t>,</w:t>
      </w:r>
      <w:r w:rsidR="00D74014">
        <w:t xml:space="preserve"> a poté speciální čtečkou zkontrolovala, zda se zákrok povedl. I vakcinace probíhala klidně, koťata byla opravdu hodná. </w:t>
      </w:r>
      <w:r w:rsidR="002E47B5">
        <w:t xml:space="preserve">Do očkovacích průkazů </w:t>
      </w:r>
      <w:r w:rsidR="005A2543">
        <w:t>jsem nalepila</w:t>
      </w:r>
      <w:r w:rsidR="002E47B5">
        <w:t xml:space="preserve"> čísla šarže vakcinace</w:t>
      </w:r>
      <w:r w:rsidR="005A2543">
        <w:t xml:space="preserve">, zapsala jsem </w:t>
      </w:r>
      <w:r w:rsidR="002E47B5">
        <w:t>datum očkování a kdy má být provedena revakcinace</w:t>
      </w:r>
      <w:r w:rsidR="00320BFA">
        <w:t xml:space="preserve">. </w:t>
      </w:r>
      <w:r w:rsidR="00763B5B">
        <w:t>Při této příležitosti se koťátka vážila a váha se zapsala tužkou do průkazu</w:t>
      </w:r>
      <w:r w:rsidR="002E47B5">
        <w:t xml:space="preserve">. </w:t>
      </w:r>
      <w:r w:rsidR="003F4424">
        <w:t xml:space="preserve">Také </w:t>
      </w:r>
      <w:r w:rsidR="005A2543">
        <w:t xml:space="preserve">jsem zapsala </w:t>
      </w:r>
      <w:r w:rsidR="003F4424">
        <w:t xml:space="preserve">místo aplikace čipu, konkrétně levé strana krku. </w:t>
      </w:r>
      <w:r w:rsidR="00763B5B">
        <w:t>Bylo zkontrolováno srdíčko i ouška u každého z </w:t>
      </w:r>
      <w:proofErr w:type="gramStart"/>
      <w:r w:rsidR="00763B5B">
        <w:t>koťat</w:t>
      </w:r>
      <w:proofErr w:type="gramEnd"/>
      <w:r w:rsidR="00763B5B">
        <w:t xml:space="preserve"> zda nejsou polypy. V</w:t>
      </w:r>
      <w:r w:rsidR="005A2543">
        <w:t xml:space="preserve">eterinářka na závěr zápisy zkontrolovala a orazítkovala. </w:t>
      </w:r>
    </w:p>
    <w:p w14:paraId="03D5B736" w14:textId="5D93B5F9" w:rsidR="00F61CD0" w:rsidRDefault="003F4424" w:rsidP="00045AE1">
      <w:pPr>
        <w:jc w:val="both"/>
      </w:pPr>
      <w:r>
        <w:tab/>
        <w:t>Na veterinární kliniku jsme vezli i matku vrhu U</w:t>
      </w:r>
      <w:r w:rsidR="005A2543">
        <w:t xml:space="preserve"> </w:t>
      </w:r>
      <w:proofErr w:type="spellStart"/>
      <w:r>
        <w:t>Patty</w:t>
      </w:r>
      <w:proofErr w:type="spellEnd"/>
      <w:r>
        <w:t xml:space="preserve">. </w:t>
      </w:r>
      <w:r w:rsidR="0084664D">
        <w:t xml:space="preserve">Porod, a hlavně kojení a péče </w:t>
      </w:r>
      <w:r w:rsidR="00C86DAC">
        <w:br/>
      </w:r>
      <w:r w:rsidR="0084664D">
        <w:t xml:space="preserve">o mláďata </w:t>
      </w:r>
      <w:proofErr w:type="spellStart"/>
      <w:r w:rsidR="0084664D">
        <w:t>Patty</w:t>
      </w:r>
      <w:proofErr w:type="spellEnd"/>
      <w:r w:rsidR="0084664D">
        <w:t xml:space="preserve"> hodně vysílilo. Její imunitní systém byl velmi oslabený, měla průjem a celkově vypadala velmi zchřadlá. I po cestě na veterinární ordinaci měla průjem a zvracela. Paní MVDr. jí dala po celkovém klinickém vyšetření injekce vitamínů, glukózu a léků na posílení imunity. V průběhu mé návštěvy na chov</w:t>
      </w:r>
      <w:r w:rsidR="003F3D1E">
        <w:t>atelské</w:t>
      </w:r>
      <w:r w:rsidR="0084664D">
        <w:t xml:space="preserve"> stanici se stav </w:t>
      </w:r>
      <w:proofErr w:type="spellStart"/>
      <w:r w:rsidR="0084664D">
        <w:t>Patty</w:t>
      </w:r>
      <w:proofErr w:type="spellEnd"/>
      <w:r w:rsidR="0084664D">
        <w:t xml:space="preserve"> výrazně zlepšil. Uklidnila se, průjem u ní již nebyl pozorován. Jejímu uzdravení možná prospělo také přestěhování j</w:t>
      </w:r>
      <w:r w:rsidR="009749C4">
        <w:t>í</w:t>
      </w:r>
      <w:r w:rsidR="0084664D">
        <w:t xml:space="preserve"> i koťat do nového prostředí, kde </w:t>
      </w:r>
      <w:r w:rsidR="009749C4">
        <w:t xml:space="preserve">měli více prostoru a kde </w:t>
      </w:r>
      <w:r w:rsidR="0084664D">
        <w:t>se měli všichni moc dobře</w:t>
      </w:r>
      <w:r w:rsidR="009749C4">
        <w:t xml:space="preserve">. </w:t>
      </w:r>
    </w:p>
    <w:p w14:paraId="44412A71" w14:textId="2DECB1A5" w:rsidR="0084664D" w:rsidRDefault="0084664D" w:rsidP="00045AE1">
      <w:pPr>
        <w:jc w:val="both"/>
      </w:pPr>
      <w:r>
        <w:tab/>
        <w:t xml:space="preserve">V tento den jsme na veterinární kliniku vezli také v té době březí kočku </w:t>
      </w:r>
      <w:proofErr w:type="spellStart"/>
      <w:r>
        <w:t>Cherr</w:t>
      </w:r>
      <w:r w:rsidR="003F3D1E">
        <w:t>ie</w:t>
      </w:r>
      <w:proofErr w:type="spellEnd"/>
      <w:r>
        <w:t>. I ona byla celkově vyšetřena, poté se provedl rentgen</w:t>
      </w:r>
      <w:r w:rsidR="00DD5010">
        <w:t xml:space="preserve"> (cca </w:t>
      </w:r>
      <w:r w:rsidR="003F3D1E">
        <w:t>55</w:t>
      </w:r>
      <w:r w:rsidR="00DD5010">
        <w:t>. den březosti)</w:t>
      </w:r>
      <w:r>
        <w:t>, aby se zkontroloval počet koťat. V</w:t>
      </w:r>
      <w:r w:rsidR="009749C4">
        <w:t xml:space="preserve">eterinářka vyholila </w:t>
      </w:r>
      <w:r>
        <w:t xml:space="preserve">také oblast bradavek, aby koťátka mohla </w:t>
      </w:r>
      <w:r w:rsidR="00DD5010">
        <w:t>po porodu</w:t>
      </w:r>
      <w:r w:rsidR="009749C4">
        <w:t xml:space="preserve"> lépe</w:t>
      </w:r>
      <w:r w:rsidR="00DD5010">
        <w:t xml:space="preserve"> sát mateřské mléko. V záznamech v počítači se hledaly údaje o předchozí březosti a porodu </w:t>
      </w:r>
      <w:proofErr w:type="spellStart"/>
      <w:r w:rsidR="00DD5010">
        <w:t>Cherr</w:t>
      </w:r>
      <w:r w:rsidR="003F3D1E">
        <w:t>ie</w:t>
      </w:r>
      <w:proofErr w:type="spellEnd"/>
      <w:r w:rsidR="00DD5010">
        <w:t xml:space="preserve">, vzpomínalo se na tehdejší problémy a chovatelka dostala rady, jak se jim vyhnout. </w:t>
      </w:r>
      <w:proofErr w:type="spellStart"/>
      <w:r w:rsidR="00DD5010">
        <w:t>Cherr</w:t>
      </w:r>
      <w:r w:rsidR="003F3D1E">
        <w:t>ie</w:t>
      </w:r>
      <w:proofErr w:type="spellEnd"/>
      <w:r w:rsidR="00DD5010">
        <w:t xml:space="preserve"> dostala léky na podporu imunity, protože měla mírné respirační problémy. </w:t>
      </w:r>
    </w:p>
    <w:p w14:paraId="58DE65AE" w14:textId="64896C5F" w:rsidR="00DD5010" w:rsidRDefault="00DD5010" w:rsidP="00045AE1">
      <w:pPr>
        <w:jc w:val="both"/>
      </w:pPr>
      <w:r>
        <w:lastRenderedPageBreak/>
        <w:tab/>
        <w:t xml:space="preserve">V době, kdy deník praxe píšu, je již </w:t>
      </w:r>
      <w:proofErr w:type="spellStart"/>
      <w:r>
        <w:t>Cherr</w:t>
      </w:r>
      <w:r w:rsidR="003F3D1E">
        <w:t>ie</w:t>
      </w:r>
      <w:proofErr w:type="spellEnd"/>
      <w:r>
        <w:t xml:space="preserve"> po porodu. Její porod byl dlouhý, začala rodit v 8 hodin ráno, první kotě porodila bez problémů. Druhé ovšem dlouhou dobu nemohla přes porodní cesty vytlačit. Chovatelka proto kočku odvezla na veterinární kliniku, </w:t>
      </w:r>
      <w:proofErr w:type="spellStart"/>
      <w:r>
        <w:t>Cherr</w:t>
      </w:r>
      <w:r w:rsidR="003F3D1E">
        <w:t>ie</w:t>
      </w:r>
      <w:proofErr w:type="spellEnd"/>
      <w:r>
        <w:t xml:space="preserve"> dostala glukózu a </w:t>
      </w:r>
      <w:proofErr w:type="spellStart"/>
      <w:r>
        <w:t>oxytocín</w:t>
      </w:r>
      <w:proofErr w:type="spellEnd"/>
      <w:r>
        <w:t xml:space="preserve"> a ihned porodila kotě, které bylo dlouhou dobu v porodních cestách. Porod postupoval i nadále dost pomalu, ovšem už v domácím prostředí. Chovatelka kočce pomáhala po celou dobu, </w:t>
      </w:r>
      <w:r w:rsidR="00FB65AC">
        <w:t>sedmé a</w:t>
      </w:r>
      <w:r>
        <w:t xml:space="preserve"> poslední kotě </w:t>
      </w:r>
      <w:proofErr w:type="spellStart"/>
      <w:r>
        <w:t>Cherry</w:t>
      </w:r>
      <w:proofErr w:type="spellEnd"/>
      <w:r>
        <w:t xml:space="preserve"> porodila v 19 hodin večer. Byl to pravdu dlouhý porod, který vyčerpal kočku i chovatelku.</w:t>
      </w:r>
      <w:r w:rsidR="00FB65AC">
        <w:t xml:space="preserve"> Koťata chovatelka pozoruje, všechna </w:t>
      </w:r>
      <w:r w:rsidR="00910B13">
        <w:t xml:space="preserve">kromě prvního </w:t>
      </w:r>
      <w:r w:rsidR="00FB65AC">
        <w:t xml:space="preserve">byla během porodu přidušena, snad budou další dny v pořádku. Důležité je, aby se všechna napila kolostra a následně měla dostatečné množství mléka. </w:t>
      </w:r>
    </w:p>
    <w:p w14:paraId="193EAC8C" w14:textId="6D8DF67A" w:rsidR="000C5D3B" w:rsidRDefault="000C5D3B" w:rsidP="00045AE1">
      <w:pPr>
        <w:jc w:val="both"/>
      </w:pPr>
      <w:r>
        <w:t xml:space="preserve">Dodatečně jsme spolu konzultovaly, že délka zdravého porodu bývá individuální, většinou je </w:t>
      </w:r>
      <w:proofErr w:type="gramStart"/>
      <w:r>
        <w:t>4-5hodinový</w:t>
      </w:r>
      <w:proofErr w:type="gramEnd"/>
      <w:r>
        <w:t>.</w:t>
      </w:r>
    </w:p>
    <w:p w14:paraId="0CA78221" w14:textId="77777777" w:rsidR="00AF0469" w:rsidRDefault="00DD5010" w:rsidP="00045AE1">
      <w:pPr>
        <w:ind w:firstLine="708"/>
        <w:jc w:val="both"/>
      </w:pPr>
      <w:r w:rsidRPr="00DD5010">
        <w:t>Paní chovatelka</w:t>
      </w:r>
      <w:r w:rsidR="00FB65AC">
        <w:t xml:space="preserve"> takhle s porodem</w:t>
      </w:r>
      <w:r w:rsidRPr="00DD5010">
        <w:t xml:space="preserve"> pomáhá</w:t>
      </w:r>
      <w:r w:rsidR="00FB65AC">
        <w:t xml:space="preserve"> všem kočkám</w:t>
      </w:r>
      <w:r w:rsidRPr="00DD5010">
        <w:t xml:space="preserve">. Termín porodu se </w:t>
      </w:r>
      <w:r w:rsidR="00FB65AC">
        <w:t xml:space="preserve">proto </w:t>
      </w:r>
      <w:proofErr w:type="gramStart"/>
      <w:r w:rsidRPr="00DD5010">
        <w:t>snaží</w:t>
      </w:r>
      <w:proofErr w:type="gramEnd"/>
      <w:r w:rsidRPr="00DD5010">
        <w:t xml:space="preserve"> v</w:t>
      </w:r>
      <w:r w:rsidR="00FB65AC">
        <w:t>ž</w:t>
      </w:r>
      <w:r w:rsidR="00910B13">
        <w:t>d</w:t>
      </w:r>
      <w:r w:rsidRPr="00DD5010">
        <w:t xml:space="preserve">y naplánovat tak, aby kočky nerodily současně. Před porodem je kočka přemístěna </w:t>
      </w:r>
      <w:r w:rsidR="00C86DAC">
        <w:br/>
      </w:r>
      <w:r w:rsidRPr="00DD5010">
        <w:t xml:space="preserve">do ložnice chovatelky. </w:t>
      </w:r>
      <w:r w:rsidR="00FB65AC">
        <w:t>K</w:t>
      </w:r>
      <w:r w:rsidRPr="00DD5010">
        <w:t>dyž to</w:t>
      </w:r>
      <w:r w:rsidR="00FB65AC">
        <w:t xml:space="preserve"> kočka</w:t>
      </w:r>
      <w:r w:rsidRPr="00DD5010">
        <w:t xml:space="preserve"> vyžaduje</w:t>
      </w:r>
      <w:r w:rsidR="00FB65AC">
        <w:t xml:space="preserve"> </w:t>
      </w:r>
      <w:r w:rsidRPr="00DD5010">
        <w:t>a není připravená udělat vše sama</w:t>
      </w:r>
      <w:r w:rsidR="00FB65AC">
        <w:t>, chovatelka asistuje u většiny úkonů</w:t>
      </w:r>
      <w:r w:rsidRPr="00DD5010">
        <w:t>. Chovatelka po vypuzení prvního plodu nově narozené koť</w:t>
      </w:r>
      <w:r w:rsidR="00FB65AC">
        <w:t>á</w:t>
      </w:r>
      <w:r w:rsidRPr="00DD5010">
        <w:t xml:space="preserve">tko chytí, vydesinfikovanými nůžkami ustřihne pupeční šňůru. Mezitím, co kočka rodí placentu, chovatelka kotě chytne hlavou dolů a vysaje z tlamičky vodu. Toto je velmi důležité, aby se kotě mohlo správně a včas nadechnout. </w:t>
      </w:r>
      <w:r w:rsidR="00B73B0B">
        <w:t xml:space="preserve">Podle délky a síly písknutí zhodnotí momentální stav mláděte a podle toho </w:t>
      </w:r>
      <w:r w:rsidR="00AF0469">
        <w:t>vyhodnotí, zda je potřeba vyvinout větší péči</w:t>
      </w:r>
      <w:r w:rsidR="00B73B0B">
        <w:t xml:space="preserve">. </w:t>
      </w:r>
      <w:r w:rsidRPr="00DD5010">
        <w:t>Ko</w:t>
      </w:r>
      <w:r w:rsidR="00B73B0B">
        <w:t>tě</w:t>
      </w:r>
      <w:r w:rsidRPr="00DD5010">
        <w:t xml:space="preserve"> také zahřívá </w:t>
      </w:r>
      <w:r w:rsidR="00B73B0B">
        <w:t>pod</w:t>
      </w:r>
      <w:r w:rsidRPr="00DD5010">
        <w:t xml:space="preserve"> infralampou </w:t>
      </w:r>
      <w:r w:rsidR="00FB65AC">
        <w:t xml:space="preserve">a </w:t>
      </w:r>
      <w:r w:rsidRPr="00DD5010">
        <w:t xml:space="preserve">zároveň </w:t>
      </w:r>
      <w:r w:rsidR="00B73B0B">
        <w:t>je</w:t>
      </w:r>
      <w:r w:rsidRPr="00DD5010">
        <w:t xml:space="preserve"> hadř</w:t>
      </w:r>
      <w:r w:rsidR="00FB65AC">
        <w:t>í</w:t>
      </w:r>
      <w:r w:rsidRPr="00DD5010">
        <w:t>k</w:t>
      </w:r>
      <w:r w:rsidR="00FB65AC">
        <w:t>em</w:t>
      </w:r>
      <w:r w:rsidRPr="00DD5010">
        <w:t xml:space="preserve"> vytírá do sucha. Tím se stimulují základní životní fu</w:t>
      </w:r>
      <w:r w:rsidR="00FB65AC">
        <w:t>nk</w:t>
      </w:r>
      <w:r w:rsidRPr="00DD5010">
        <w:t>ce a koť</w:t>
      </w:r>
      <w:r w:rsidR="00FB65AC">
        <w:t>á</w:t>
      </w:r>
      <w:r w:rsidRPr="00DD5010">
        <w:t>tko p</w:t>
      </w:r>
      <w:r w:rsidR="00FB65AC">
        <w:t>omalu</w:t>
      </w:r>
      <w:r w:rsidRPr="00DD5010">
        <w:t xml:space="preserve"> </w:t>
      </w:r>
      <w:r w:rsidR="00910B13">
        <w:t>„</w:t>
      </w:r>
      <w:r w:rsidRPr="00DD5010">
        <w:t>ožívá</w:t>
      </w:r>
      <w:r w:rsidR="00910B13">
        <w:t>“</w:t>
      </w:r>
      <w:r w:rsidRPr="00DD5010">
        <w:t xml:space="preserve">. </w:t>
      </w:r>
      <w:r w:rsidR="003F3D1E">
        <w:t>Poté</w:t>
      </w:r>
      <w:r w:rsidRPr="00DD5010">
        <w:t xml:space="preserve"> kotě </w:t>
      </w:r>
      <w:proofErr w:type="gramStart"/>
      <w:r w:rsidR="003F3D1E">
        <w:t>přiloží</w:t>
      </w:r>
      <w:proofErr w:type="gramEnd"/>
      <w:r w:rsidRPr="00DD5010">
        <w:t xml:space="preserve"> k ma</w:t>
      </w:r>
      <w:r w:rsidR="00910B13">
        <w:t>tce</w:t>
      </w:r>
      <w:r w:rsidRPr="00DD5010">
        <w:t xml:space="preserve">, aby se mohlo poprvé napít. Když na kočku přichází další porodní kontrakce, </w:t>
      </w:r>
      <w:r w:rsidR="00910B13">
        <w:t>koťata</w:t>
      </w:r>
      <w:r w:rsidRPr="00DD5010">
        <w:t xml:space="preserve"> od ní chovatelka vezme a umístí je do připraveného košíku s dekami. Na koťátka svítí lampa, jsou tak v teple i mimo matčin přímý kontakt. </w:t>
      </w:r>
    </w:p>
    <w:p w14:paraId="1054692F" w14:textId="367B2BAF" w:rsidR="00DD5010" w:rsidRDefault="00AF0469" w:rsidP="00AF0469">
      <w:pPr>
        <w:jc w:val="both"/>
      </w:pPr>
      <w:r>
        <w:t xml:space="preserve">Jestliže matka ihned po porodu vyvíjí aktivitu péče o kotě, chovatelka již nadále nezasahuje a věnuje se dalším. </w:t>
      </w:r>
      <w:r w:rsidR="00B73B0B">
        <w:t>Chovatelka také v průběhu prvních nocí sleduje, zda dospělá kočka koťátka nepřilehla</w:t>
      </w:r>
      <w:r w:rsidR="003F3D1E">
        <w:t xml:space="preserve"> a sleduje jejich váhový růst</w:t>
      </w:r>
      <w:r w:rsidR="00B73B0B">
        <w:t>.</w:t>
      </w:r>
    </w:p>
    <w:p w14:paraId="3C64A9FB" w14:textId="601A536D" w:rsidR="00C33D26" w:rsidRDefault="00C33D26" w:rsidP="00045AE1">
      <w:pPr>
        <w:ind w:firstLine="708"/>
        <w:jc w:val="both"/>
      </w:pPr>
      <w:r>
        <w:t xml:space="preserve">Další důležitým faktorem pro dobře postupující porod jsou 3 podmínky, a to je teplo, ticho a tma. Jsou to podmínky pro přirozený porod všech savců. Pokud tyto podmínky nejsou splněny, savec se může cítit v ohrožení a tím se nevylučuje dostatečné množství hormonů. Proto je také důležité, aby v době porodu kočku nikdo nevyrušoval a staral se o ni člověk, </w:t>
      </w:r>
      <w:r w:rsidR="00045AE1">
        <w:br/>
      </w:r>
      <w:r>
        <w:t xml:space="preserve">na kterého je zvyklá a kterému plně důvěřuje. </w:t>
      </w:r>
      <w:r w:rsidR="00B73B0B">
        <w:t xml:space="preserve">Z tohoto důvodu jsme i mou praxi směřovali </w:t>
      </w:r>
      <w:r w:rsidR="00B73B0B">
        <w:lastRenderedPageBreak/>
        <w:t xml:space="preserve">mimo termín porodu. První dny po porodu ze stejných důvodů nerozsvěcuje ani světlo v místnosti. </w:t>
      </w:r>
    </w:p>
    <w:p w14:paraId="64FA4CAC" w14:textId="2B7A9E7B" w:rsidR="00FB65AC" w:rsidRDefault="00FB65AC" w:rsidP="00045AE1">
      <w:pPr>
        <w:ind w:firstLine="708"/>
        <w:jc w:val="both"/>
      </w:pPr>
      <w:r>
        <w:t>Některé kočky také po porodu s</w:t>
      </w:r>
      <w:r w:rsidR="00910B13">
        <w:t>ežerou</w:t>
      </w:r>
      <w:r>
        <w:t xml:space="preserve"> placentu narozeného kotěte. Chovatelka ví</w:t>
      </w:r>
      <w:r w:rsidR="00910B13">
        <w:t xml:space="preserve"> </w:t>
      </w:r>
      <w:r>
        <w:t>z teoretických znalostí, že 2 placenty jsou pro kočku dostatečné</w:t>
      </w:r>
      <w:r w:rsidR="000933B8">
        <w:t>,</w:t>
      </w:r>
      <w:r w:rsidR="006C5C05">
        <w:t xml:space="preserve"> aby nedostala poté průjem</w:t>
      </w:r>
      <w:r>
        <w:t xml:space="preserve">. V praxi se toho </w:t>
      </w:r>
      <w:proofErr w:type="gramStart"/>
      <w:r>
        <w:t>drží</w:t>
      </w:r>
      <w:proofErr w:type="gramEnd"/>
      <w:r>
        <w:t xml:space="preserve">. Zbytek porozených placent vyhodí. Dle mého názoru by placenty klidně mohla kočka sežrat všechny, </w:t>
      </w:r>
      <w:r w:rsidR="00910B13">
        <w:t>případně by je majitelka mohla dát jiným jedincům</w:t>
      </w:r>
      <w:r w:rsidR="00A171DC">
        <w:t xml:space="preserve">, protože </w:t>
      </w:r>
      <w:r w:rsidR="00A171DC" w:rsidRPr="00237A1D">
        <w:t xml:space="preserve">obsahují </w:t>
      </w:r>
      <w:r w:rsidR="00237A1D">
        <w:t>mnoho minerálních látek (vápník, sodík, železo, selen) ale také vitamín A, a také značné množství bílkovin</w:t>
      </w:r>
      <w:r w:rsidR="00A65F18">
        <w:t>, které by kočce po porodu dost povzbudily.</w:t>
      </w:r>
      <w:r w:rsidR="00237A1D">
        <w:t xml:space="preserve"> Placenty b</w:t>
      </w:r>
      <w:r w:rsidR="00910B13">
        <w:t>y se</w:t>
      </w:r>
      <w:r>
        <w:t xml:space="preserve"> mohly </w:t>
      </w:r>
      <w:r w:rsidR="00237A1D">
        <w:t xml:space="preserve">také </w:t>
      </w:r>
      <w:r>
        <w:t xml:space="preserve">zahrabat do země na projevení úcty k její životodárné funkci. </w:t>
      </w:r>
    </w:p>
    <w:p w14:paraId="1C2B870D" w14:textId="01E237E3" w:rsidR="008C7D89" w:rsidRDefault="00290C52" w:rsidP="00045AE1">
      <w:pPr>
        <w:ind w:firstLine="708"/>
        <w:jc w:val="both"/>
      </w:pPr>
      <w:r>
        <w:t xml:space="preserve">Třetí návštěva na veterinární kliniku byla s kočkou </w:t>
      </w:r>
      <w:proofErr w:type="spellStart"/>
      <w:r>
        <w:t>Tootsie</w:t>
      </w:r>
      <w:proofErr w:type="spellEnd"/>
      <w:r>
        <w:t xml:space="preserve">. </w:t>
      </w:r>
      <w:r w:rsidR="0000391D">
        <w:t xml:space="preserve">Byla 14 dní po císařském </w:t>
      </w:r>
      <w:r w:rsidR="00054048">
        <w:t xml:space="preserve">řezu, vezly jsme </w:t>
      </w:r>
      <w:r w:rsidR="00313537">
        <w:t>ji</w:t>
      </w:r>
      <w:r w:rsidR="00054048">
        <w:t xml:space="preserve"> tudíž na kontrolu a na vytažení stehů. Dostala i </w:t>
      </w:r>
      <w:r w:rsidR="00313537">
        <w:t xml:space="preserve">přípravky na podporu imunitního systému, vitamíny a glukózu. Vyšetření proběhlo v pořádku, kočka </w:t>
      </w:r>
      <w:r w:rsidR="004A2EFF">
        <w:t xml:space="preserve">byla již </w:t>
      </w:r>
      <w:r w:rsidR="009B252F">
        <w:br/>
      </w:r>
      <w:r w:rsidR="004A2EFF">
        <w:t xml:space="preserve">po těžkém porodu zregenerována. </w:t>
      </w:r>
      <w:proofErr w:type="spellStart"/>
      <w:r w:rsidR="00AC1BBB">
        <w:t>Tootsie</w:t>
      </w:r>
      <w:proofErr w:type="spellEnd"/>
      <w:r w:rsidR="00AC1BBB">
        <w:t xml:space="preserve"> si ke mně musela vybudovat </w:t>
      </w:r>
      <w:r w:rsidR="00247CF6">
        <w:t>důvěru. První den mé praxe paní chovatelka vážila její 3 koťata, já st</w:t>
      </w:r>
      <w:r w:rsidR="00A171DC">
        <w:t>á</w:t>
      </w:r>
      <w:r w:rsidR="00247CF6">
        <w:t xml:space="preserve">la opodál a sledovala ji. </w:t>
      </w:r>
      <w:proofErr w:type="spellStart"/>
      <w:r w:rsidR="00247CF6">
        <w:t>Tootsie</w:t>
      </w:r>
      <w:proofErr w:type="spellEnd"/>
      <w:r w:rsidR="00247CF6">
        <w:t xml:space="preserve"> ale byla zjevně nervózní</w:t>
      </w:r>
      <w:r w:rsidR="00A12CAE">
        <w:t xml:space="preserve">. Když třetí z koťat při manipulaci lehce zapísklo, </w:t>
      </w:r>
      <w:proofErr w:type="spellStart"/>
      <w:r w:rsidR="00A12CAE">
        <w:t>Tootsie</w:t>
      </w:r>
      <w:proofErr w:type="spellEnd"/>
      <w:r w:rsidR="00A12CAE">
        <w:t xml:space="preserve"> vystartovala, chytila jej </w:t>
      </w:r>
      <w:r w:rsidR="009B252F">
        <w:br/>
      </w:r>
      <w:r w:rsidR="00A12CAE">
        <w:t xml:space="preserve">do tlamičky a chtěla odnést zpět do porodního boxu. </w:t>
      </w:r>
      <w:r w:rsidR="006B37E4">
        <w:t xml:space="preserve">Já jsem tedy odešla, </w:t>
      </w:r>
      <w:proofErr w:type="spellStart"/>
      <w:r w:rsidR="00367FF9">
        <w:t>Tootsie</w:t>
      </w:r>
      <w:proofErr w:type="spellEnd"/>
      <w:r w:rsidR="00367FF9">
        <w:t xml:space="preserve"> se uklidnila a zůstala s koťaty v porodnici. Koťata i s ní jsme v průběhu mé praxe přestěhovali.</w:t>
      </w:r>
      <w:r w:rsidR="00A7247E">
        <w:t xml:space="preserve"> </w:t>
      </w:r>
      <w:proofErr w:type="spellStart"/>
      <w:r w:rsidR="00A7247E">
        <w:t>Tootsie</w:t>
      </w:r>
      <w:proofErr w:type="spellEnd"/>
      <w:r w:rsidR="00A7247E">
        <w:t xml:space="preserve"> jsem také nosila žrádlo, kuřátka a více se kolem ní pohybovala. </w:t>
      </w:r>
      <w:r w:rsidR="007843F9">
        <w:t xml:space="preserve">Hodně jsem ji pozorovala, zda není zase nervózní. </w:t>
      </w:r>
      <w:r w:rsidR="00A7247E">
        <w:t xml:space="preserve">V jiném prostoru </w:t>
      </w:r>
      <w:r w:rsidR="007843F9">
        <w:t xml:space="preserve">a po určitém čase jsem již mohla </w:t>
      </w:r>
      <w:r w:rsidR="00835984">
        <w:t>kočičí m</w:t>
      </w:r>
      <w:r w:rsidR="00A171DC">
        <w:t>ámu</w:t>
      </w:r>
      <w:r w:rsidR="00835984">
        <w:t xml:space="preserve"> pohladit a být i v blízkosti koťátek. Vše chtělo čas. </w:t>
      </w:r>
    </w:p>
    <w:p w14:paraId="4DFFDA17" w14:textId="58E2BBBC" w:rsidR="002A0065" w:rsidRDefault="002A0065" w:rsidP="00045AE1">
      <w:pPr>
        <w:ind w:firstLine="708"/>
        <w:jc w:val="both"/>
      </w:pPr>
      <w:r>
        <w:t xml:space="preserve">Celkově je chovatelka ke svým zvířatům velmi vnímavá. Se zvířaty žije, věnuje jim téměř všechen svůj čas. I paní na výpomoc si všímají zdravotních změn a změn v chování koček a tím jsou kočky pod dohledem. </w:t>
      </w:r>
      <w:r w:rsidR="00B73B0B">
        <w:t xml:space="preserve">Větší pozornost je věnována jedincům po vakcinaci nebo odčervení. </w:t>
      </w:r>
    </w:p>
    <w:p w14:paraId="2C808B16" w14:textId="39F4DCEE" w:rsidR="00DD5010" w:rsidRPr="00304FFD" w:rsidRDefault="00DD5010" w:rsidP="00045AE1">
      <w:pPr>
        <w:jc w:val="both"/>
      </w:pPr>
    </w:p>
    <w:p w14:paraId="75D4DE78" w14:textId="77777777" w:rsidR="00865E97" w:rsidRDefault="00865E97" w:rsidP="00865E97"/>
    <w:p w14:paraId="0267AB77" w14:textId="77777777" w:rsidR="00865E97" w:rsidRPr="00865E97" w:rsidRDefault="00865E97" w:rsidP="00865E97"/>
    <w:p w14:paraId="5E29B019" w14:textId="77777777" w:rsidR="00AF3F32" w:rsidRDefault="00865E97" w:rsidP="00865E97">
      <w:pPr>
        <w:pStyle w:val="Nadpis3"/>
        <w:rPr>
          <w:szCs w:val="26"/>
        </w:rPr>
      </w:pPr>
      <w:r>
        <w:t>Zh</w:t>
      </w:r>
      <w:r w:rsidR="00AF3F32">
        <w:t xml:space="preserve">odnocení </w:t>
      </w:r>
      <w:r w:rsidR="003565BB">
        <w:t>exteriérových znaků a vyrovnanosti chovu zájmových zvířat</w:t>
      </w:r>
    </w:p>
    <w:p w14:paraId="121B33DD" w14:textId="7958515D" w:rsidR="009D6943" w:rsidRDefault="009D6943" w:rsidP="00045AE1">
      <w:pPr>
        <w:jc w:val="both"/>
      </w:pPr>
      <w:r>
        <w:t xml:space="preserve"> </w:t>
      </w:r>
      <w:r>
        <w:tab/>
        <w:t>S chovatelkou jsme téma exteriérových znaků řešily poměrně dlouho. Vysvětlila mi, jaké jsou problémy dnešních chovů v</w:t>
      </w:r>
      <w:r w:rsidR="0054047F">
        <w:t> </w:t>
      </w:r>
      <w:r>
        <w:t>zahraničí</w:t>
      </w:r>
      <w:r w:rsidR="0054047F">
        <w:t xml:space="preserve"> a</w:t>
      </w:r>
      <w:r>
        <w:t xml:space="preserve"> co jsou dnešní, moderní trendy, které se ovšem vymykají standardu tohoto plemene. </w:t>
      </w:r>
    </w:p>
    <w:p w14:paraId="75E9D895" w14:textId="02B31337" w:rsidR="00B37397" w:rsidRDefault="009D6943" w:rsidP="00C86DAC">
      <w:pPr>
        <w:jc w:val="both"/>
      </w:pPr>
      <w:r>
        <w:tab/>
        <w:t>Za jeden z</w:t>
      </w:r>
      <w:r w:rsidR="0054047F">
        <w:t> významných</w:t>
      </w:r>
      <w:r>
        <w:t xml:space="preserve"> znaků považuji postavení a velikost ucha</w:t>
      </w:r>
      <w:r w:rsidR="00B37397">
        <w:t>, protože tento znak velmi ovlivňuje vzhled a výraz kočk</w:t>
      </w:r>
      <w:r w:rsidR="006049EF">
        <w:t>y.</w:t>
      </w:r>
      <w:r w:rsidR="00B37397">
        <w:t xml:space="preserve"> Podle standardu má mít m</w:t>
      </w:r>
      <w:r>
        <w:t xml:space="preserve">ainská mývalí kočka ucho </w:t>
      </w:r>
      <w:r>
        <w:lastRenderedPageBreak/>
        <w:t>nasazené mírně po stranách hlavy. Základna ucha je široká. Délka základny jednoho ucha má být stejně velká jako vzdálenost mezi ušima</w:t>
      </w:r>
      <w:r w:rsidR="005D0303">
        <w:t xml:space="preserve"> (Obr. č. 2). </w:t>
      </w:r>
      <w:r>
        <w:t xml:space="preserve">Takhle tomu je </w:t>
      </w:r>
      <w:r w:rsidR="0089144E">
        <w:t xml:space="preserve">po dokončení růstu </w:t>
      </w:r>
      <w:r w:rsidR="009B252F">
        <w:br/>
      </w:r>
      <w:r w:rsidR="0089144E">
        <w:t>u dospělé kočky. U koťat by měla být vzdálenost mezi ušima kratší</w:t>
      </w:r>
      <w:r w:rsidR="005D0303">
        <w:t xml:space="preserve"> (Obr. č. 5).</w:t>
      </w:r>
      <w:r w:rsidR="0089144E">
        <w:t xml:space="preserve"> V průběhu růstu se jim totiž</w:t>
      </w:r>
      <w:r w:rsidR="00CB06FF">
        <w:t xml:space="preserve"> hlava</w:t>
      </w:r>
      <w:r w:rsidR="0089144E">
        <w:t xml:space="preserve"> formuje, mohutní, a především u kocourů se roztahuje hodně do šířky. Ucho se tak z původního postavení nahoru dostane mírně do stran, ale stále musí směřovat převážně nahoru. </w:t>
      </w:r>
      <w:r w:rsidR="00317969">
        <w:t>P</w:t>
      </w:r>
      <w:r w:rsidR="00B37397">
        <w:t xml:space="preserve">od </w:t>
      </w:r>
      <w:r w:rsidR="005D0303">
        <w:t>touto kapitolou</w:t>
      </w:r>
      <w:r w:rsidR="00B37397">
        <w:t xml:space="preserve"> p</w:t>
      </w:r>
      <w:r w:rsidR="00317969">
        <w:t xml:space="preserve">řikládám několik obrázků, na kterých bych tuto problematiku chtěla vysvětlit. Trendem některých novodobých chovatelů je šlechtění koček s tzv. </w:t>
      </w:r>
      <w:r w:rsidR="006C5C05">
        <w:t>„</w:t>
      </w:r>
      <w:r w:rsidR="00317969">
        <w:t>zaječím uchem</w:t>
      </w:r>
      <w:r w:rsidR="006C5C05">
        <w:t>“</w:t>
      </w:r>
      <w:r w:rsidR="00317969">
        <w:t>. Uši takového jedince jsou vysoké, jejich základna je úzká a celé ucho je velmi zúžené oproti standardu.</w:t>
      </w:r>
      <w:r w:rsidR="00B37397">
        <w:t xml:space="preserve"> Typický mohutný výraz mainské mývalí kočky se tak zcela vytratí</w:t>
      </w:r>
      <w:r w:rsidR="005D0303">
        <w:t xml:space="preserve"> (Obr. č. 4).</w:t>
      </w:r>
    </w:p>
    <w:p w14:paraId="6D201E4F" w14:textId="1F9AEF51" w:rsidR="006049EF" w:rsidRDefault="006049EF" w:rsidP="00045AE1">
      <w:pPr>
        <w:jc w:val="both"/>
      </w:pPr>
      <w:r>
        <w:t xml:space="preserve"> </w:t>
      </w:r>
      <w:r>
        <w:tab/>
        <w:t>Důležité je také aby na koncích uší byly „rysí štětinky“. Chlupy uvnitř ucha vyrůstají z vnitřního okraje</w:t>
      </w:r>
      <w:r w:rsidR="0054047F">
        <w:t>, rostou</w:t>
      </w:r>
      <w:r>
        <w:t xml:space="preserve"> směrem do stran</w:t>
      </w:r>
      <w:r w:rsidR="0054047F">
        <w:t>y ven a překrývají hranu ucha</w:t>
      </w:r>
      <w:r>
        <w:t xml:space="preserve">. </w:t>
      </w:r>
    </w:p>
    <w:p w14:paraId="488B855F" w14:textId="5C5D0E16" w:rsidR="009F506F" w:rsidRDefault="00B37397" w:rsidP="00045AE1">
      <w:pPr>
        <w:jc w:val="both"/>
      </w:pPr>
      <w:r>
        <w:tab/>
        <w:t>S postavením uší také souvisí velikost čela. U koček plemene MCO by čelo mělo být dostatečně hluboké, mírně zakřivené. Tvar hlavy MCO je čtvercovitý u samic, u samců může být mírně protáhlý do stran</w:t>
      </w:r>
      <w:r w:rsidR="009918D8">
        <w:t>, celkově hlava kocourů je úměrně jejich velikosti větší</w:t>
      </w:r>
      <w:r>
        <w:t xml:space="preserve">. </w:t>
      </w:r>
    </w:p>
    <w:p w14:paraId="7ADBE67B" w14:textId="3DDE4D2E" w:rsidR="0054047F" w:rsidRDefault="006049EF" w:rsidP="00045AE1">
      <w:pPr>
        <w:jc w:val="both"/>
      </w:pPr>
      <w:r>
        <w:tab/>
        <w:t xml:space="preserve">Při posuzovaní exteriérových znaků je dobré se také zaměřit na oči. </w:t>
      </w:r>
      <w:r w:rsidR="0054047F" w:rsidRPr="0054047F">
        <w:t>Oči příslušníků tohoto plemene by měly být otevřené, kulaté. Mandlovitý tvar není povolen</w:t>
      </w:r>
      <w:r w:rsidR="005D0303">
        <w:t xml:space="preserve"> (Obr. č. 4). </w:t>
      </w:r>
      <w:r w:rsidR="005D0303">
        <w:br/>
      </w:r>
      <w:r>
        <w:t>U MCO je v dnešní době problém s</w:t>
      </w:r>
      <w:r w:rsidR="00FE0AED">
        <w:t xml:space="preserve"> entropiem. </w:t>
      </w:r>
      <w:r w:rsidR="0054047F">
        <w:t xml:space="preserve">Je nutno brát v úvahu, že kočce s věkem hodně roste hlava a zmohutní ji lícní kosti. Tyto faktory vedou právě ke vzniku entropia. Víčko roste směrem dovnitř, dráždí oční bulvu, který je poté náchylnější na různé infekce a záněty. Tento problém je dědičného charakteru, koťata mohou entropium zdědit z obou rodičovských stran. </w:t>
      </w:r>
      <w:r w:rsidR="0054047F" w:rsidRPr="0054047F">
        <w:t>Zvířata s touto vadou by</w:t>
      </w:r>
      <w:r w:rsidR="0054047F">
        <w:t xml:space="preserve"> tedy</w:t>
      </w:r>
      <w:r w:rsidR="0054047F" w:rsidRPr="0054047F">
        <w:t xml:space="preserve"> rozhodně neměla být pouštěna do chovu, což bohužel někteří chovatelé nedodržují.</w:t>
      </w:r>
    </w:p>
    <w:p w14:paraId="56BCDB43" w14:textId="0B7CF098" w:rsidR="0054047F" w:rsidRDefault="0054047F" w:rsidP="00045AE1">
      <w:pPr>
        <w:jc w:val="both"/>
      </w:pPr>
      <w:r>
        <w:tab/>
      </w:r>
      <w:r w:rsidR="007E274C">
        <w:t>Vzhled kočky je také výrazně ovlivněn tvarem boxu. Box je oblast od čumáku k bradě, směrem do stran k lícním kostem. Na obrá</w:t>
      </w:r>
      <w:r w:rsidR="005D0303">
        <w:t>zcích níže</w:t>
      </w:r>
      <w:r w:rsidR="007E274C">
        <w:t xml:space="preserve"> je tento pojem znázorněn. Mainská mývalí kočka má mít box (z angl. krabice) hranatý, obdélníkovitého tvaru</w:t>
      </w:r>
      <w:r w:rsidR="005D0303">
        <w:t xml:space="preserve"> (</w:t>
      </w:r>
      <w:r w:rsidR="00C34B85">
        <w:t>o</w:t>
      </w:r>
      <w:r w:rsidR="005D0303">
        <w:t>br. č. 2)</w:t>
      </w:r>
      <w:r w:rsidR="007E274C">
        <w:t>. Vady jsou například kulatý box</w:t>
      </w:r>
      <w:r w:rsidR="005D0303">
        <w:t xml:space="preserve"> (</w:t>
      </w:r>
      <w:r w:rsidR="00C34B85">
        <w:t>o</w:t>
      </w:r>
      <w:r w:rsidR="005D0303">
        <w:t>br. č. 3)</w:t>
      </w:r>
      <w:r w:rsidR="00971401">
        <w:t>. Celkově velký a příliš</w:t>
      </w:r>
      <w:r w:rsidR="007E274C">
        <w:t xml:space="preserve"> vysoký box</w:t>
      </w:r>
      <w:r w:rsidR="00971401">
        <w:t xml:space="preserve"> je také nežádoucí</w:t>
      </w:r>
      <w:r w:rsidR="005D0303">
        <w:t xml:space="preserve"> (</w:t>
      </w:r>
      <w:r w:rsidR="00C34B85">
        <w:t>o</w:t>
      </w:r>
      <w:r w:rsidR="005D0303">
        <w:t>br. č. 4)</w:t>
      </w:r>
      <w:r w:rsidR="00971401">
        <w:t>. T</w:t>
      </w:r>
      <w:r w:rsidR="007E274C">
        <w:t xml:space="preserve">ímto způsobem může vzniknout výše zmiňované entropium. </w:t>
      </w:r>
      <w:r>
        <w:t xml:space="preserve"> </w:t>
      </w:r>
    </w:p>
    <w:p w14:paraId="43BC7E67" w14:textId="0E6C34F5" w:rsidR="006049EF" w:rsidRDefault="00FE0AED" w:rsidP="009B252F">
      <w:pPr>
        <w:jc w:val="both"/>
      </w:pPr>
      <w:r>
        <w:t xml:space="preserve"> </w:t>
      </w:r>
      <w:r>
        <w:tab/>
        <w:t>Paní chovatelka mi také vysvětlila dědičnost bar</w:t>
      </w:r>
      <w:r w:rsidR="0054047F">
        <w:t>ev</w:t>
      </w:r>
      <w:r>
        <w:t xml:space="preserve"> očí. Mainská kočka může mít všechny barevné varianty očí, není ale žádoucí, aby kočky měly dominantně modré oči </w:t>
      </w:r>
      <w:r w:rsidR="00C86DAC">
        <w:br/>
      </w:r>
      <w:r w:rsidR="005D0303">
        <w:t>(</w:t>
      </w:r>
      <w:r w:rsidR="00C34B85">
        <w:t>o</w:t>
      </w:r>
      <w:r w:rsidR="005D0303">
        <w:t xml:space="preserve">br. č. 3). </w:t>
      </w:r>
      <w:r>
        <w:t>Recesivní</w:t>
      </w:r>
      <w:r w:rsidR="005D0303">
        <w:t xml:space="preserve"> </w:t>
      </w:r>
      <w:r>
        <w:t>modrá barva se pozná podle toho, že není tak výrazná</w:t>
      </w:r>
      <w:r w:rsidR="0054047F">
        <w:t xml:space="preserve">, je spíše světle </w:t>
      </w:r>
      <w:r w:rsidR="0054047F">
        <w:lastRenderedPageBreak/>
        <w:t>modrá</w:t>
      </w:r>
      <w:r>
        <w:t>.</w:t>
      </w:r>
      <w:r w:rsidR="009F506F">
        <w:t xml:space="preserve"> Někdy se stane, </w:t>
      </w:r>
      <w:r w:rsidR="00CB0603">
        <w:t xml:space="preserve">že má kočka každé oko jinak zbarvené. Odborně se tomuto jevu říká </w:t>
      </w:r>
      <w:proofErr w:type="spellStart"/>
      <w:r w:rsidR="00CB0603">
        <w:t>heterochromie</w:t>
      </w:r>
      <w:proofErr w:type="spellEnd"/>
      <w:r w:rsidR="00CB0603">
        <w:t xml:space="preserve">, nebere se to však jako vada. </w:t>
      </w:r>
      <w:r>
        <w:t xml:space="preserve"> </w:t>
      </w:r>
    </w:p>
    <w:p w14:paraId="2A04781C" w14:textId="53D54ABA" w:rsidR="0054047F" w:rsidRDefault="00A94E41" w:rsidP="00045AE1">
      <w:pPr>
        <w:jc w:val="both"/>
      </w:pPr>
      <w:r>
        <w:tab/>
        <w:t xml:space="preserve">Na vzhledu kočky je také </w:t>
      </w:r>
      <w:r w:rsidR="009F506F">
        <w:t>nutné</w:t>
      </w:r>
      <w:r>
        <w:t xml:space="preserve"> </w:t>
      </w:r>
      <w:r w:rsidRPr="00A171DC">
        <w:t>sledovat</w:t>
      </w:r>
      <w:r>
        <w:t xml:space="preserve"> chlupy a kvalitu srsti. </w:t>
      </w:r>
      <w:r w:rsidR="00CB0603">
        <w:t xml:space="preserve">Tyto kočky jsou </w:t>
      </w:r>
      <w:proofErr w:type="spellStart"/>
      <w:r w:rsidR="00CB0603">
        <w:t>polodlouhosrsté</w:t>
      </w:r>
      <w:proofErr w:type="spellEnd"/>
      <w:r w:rsidR="00CB0603">
        <w:t xml:space="preserve">, delší chlupy těmto kočkám vyrůstají z břicha, nohou a ocasu. </w:t>
      </w:r>
      <w:r>
        <w:t>Také mohutný límec (jako od lva) je pro mainské kočky poznávací znamení</w:t>
      </w:r>
      <w:r w:rsidR="009F506F">
        <w:t xml:space="preserve">, obvykle má </w:t>
      </w:r>
      <w:r w:rsidR="00CB0603">
        <w:t xml:space="preserve">také </w:t>
      </w:r>
      <w:r w:rsidR="009F506F">
        <w:t xml:space="preserve">jinou barvu </w:t>
      </w:r>
      <w:r w:rsidR="00C86DAC">
        <w:br/>
      </w:r>
      <w:r w:rsidR="009F506F">
        <w:t>než zbytek těla kočky.</w:t>
      </w:r>
      <w:r w:rsidR="00971401">
        <w:t xml:space="preserve"> </w:t>
      </w:r>
      <w:r w:rsidR="0054047F" w:rsidRPr="00A171DC">
        <w:t>Typickým znakem mainské mývalí kočky je ocas s dlouhými chlupy, který je skoro stejně dlouhý jako kočka sama. Také mezi články prstů vyrůstá větší množství delších chlupů.</w:t>
      </w:r>
      <w:r w:rsidR="00971401">
        <w:t xml:space="preserve"> Na kočkách bylo také hodně poznat, jestli žijí uvnitř domu nebo mají přístup ven. Venkovní kočky měly hustší podsadu, celkově byly chlupatější. </w:t>
      </w:r>
      <w:proofErr w:type="spellStart"/>
      <w:r w:rsidR="00971401">
        <w:t>Indoorové</w:t>
      </w:r>
      <w:proofErr w:type="spellEnd"/>
      <w:r w:rsidR="00971401">
        <w:t xml:space="preserve"> kočky měly srst jemnější, přizpůsobenou teplejším podmínkám v domě. </w:t>
      </w:r>
    </w:p>
    <w:p w14:paraId="7BAD4902" w14:textId="231CF444" w:rsidR="00971401" w:rsidRPr="0054047F" w:rsidRDefault="00971401" w:rsidP="00045AE1">
      <w:pPr>
        <w:jc w:val="both"/>
      </w:pPr>
      <w:r>
        <w:tab/>
        <w:t xml:space="preserve">Jelikož srst mainské mývalí kočky vyžaduje určitou péči, paní chovatelka mi také ukázala, jak se kočky vyčesávají. </w:t>
      </w:r>
      <w:r w:rsidR="00A171DC">
        <w:t xml:space="preserve">Jako první se </w:t>
      </w:r>
      <w:r w:rsidR="00790CF8">
        <w:t xml:space="preserve">používá jednořadý hřeben, poté kartáč. </w:t>
      </w:r>
      <w:r>
        <w:t>Jestli je srst ma</w:t>
      </w:r>
      <w:r w:rsidR="00FD4F09">
        <w:t>s</w:t>
      </w:r>
      <w:r>
        <w:t xml:space="preserve">tná, přidá se do ní pudr a promne se pořádně do srsti. Ten se může dát i do míst, kde se kočky válejí (koberec, …). Pudr se dostane do srsti a </w:t>
      </w:r>
      <w:proofErr w:type="gramStart"/>
      <w:r>
        <w:t>zvýš</w:t>
      </w:r>
      <w:r w:rsidR="00A171DC">
        <w:t>í</w:t>
      </w:r>
      <w:proofErr w:type="gramEnd"/>
      <w:r>
        <w:t xml:space="preserve"> její lesk. Na druhý </w:t>
      </w:r>
      <w:r w:rsidR="00A171DC">
        <w:t>d</w:t>
      </w:r>
      <w:r>
        <w:t xml:space="preserve">en se </w:t>
      </w:r>
      <w:r w:rsidR="00FD4F09">
        <w:t>srst</w:t>
      </w:r>
      <w:r>
        <w:t xml:space="preserve"> vyčeše kartáče</w:t>
      </w:r>
      <w:r w:rsidR="00790CF8">
        <w:t>m</w:t>
      </w:r>
      <w:r>
        <w:t xml:space="preserve">. </w:t>
      </w:r>
    </w:p>
    <w:p w14:paraId="09411CD9" w14:textId="51100DA1" w:rsidR="00A94E41" w:rsidRDefault="00B37397" w:rsidP="00045AE1">
      <w:pPr>
        <w:ind w:firstLine="576"/>
        <w:jc w:val="both"/>
      </w:pPr>
      <w:r>
        <w:t>Chov</w:t>
      </w:r>
      <w:r w:rsidR="00FD4F09">
        <w:t>atelská</w:t>
      </w:r>
      <w:r>
        <w:t xml:space="preserve"> stanice Nile </w:t>
      </w:r>
      <w:proofErr w:type="spellStart"/>
      <w:r>
        <w:t>Goddess</w:t>
      </w:r>
      <w:proofErr w:type="spellEnd"/>
      <w:r>
        <w:t xml:space="preserve"> se </w:t>
      </w:r>
      <w:r w:rsidR="00A94E41">
        <w:t xml:space="preserve">nežádoucím </w:t>
      </w:r>
      <w:r w:rsidR="00790CF8">
        <w:t xml:space="preserve">exteriérovým </w:t>
      </w:r>
      <w:r>
        <w:t>znakům zcela vyhýbá</w:t>
      </w:r>
      <w:r w:rsidR="00A94E41">
        <w:t>. C</w:t>
      </w:r>
      <w:r>
        <w:t>hová pouze na jedincích se správně postaveným uchem</w:t>
      </w:r>
      <w:r w:rsidR="00C14ACA">
        <w:t>,</w:t>
      </w:r>
      <w:r w:rsidR="00A94E41">
        <w:t xml:space="preserve"> kvalitní srstí,</w:t>
      </w:r>
      <w:r w:rsidR="00C14ACA">
        <w:t xml:space="preserve"> zaměřuje se celkově na hezká zvířata</w:t>
      </w:r>
      <w:r w:rsidR="00790CF8">
        <w:t xml:space="preserve"> bez zdravotních problémů</w:t>
      </w:r>
      <w:r w:rsidR="00C14ACA">
        <w:t xml:space="preserve">. </w:t>
      </w:r>
      <w:r w:rsidR="00A94E41">
        <w:t>Všech t</w:t>
      </w:r>
      <w:r w:rsidR="006049EF">
        <w:t xml:space="preserve">ěchto znaků jsem se snažila celou dobu svého pobytu na chovné stanici všímat, hodně jsme toto téma s chovatelkou konzultovaly i později </w:t>
      </w:r>
      <w:r w:rsidR="00790CF8">
        <w:t xml:space="preserve">přes sociální sítě </w:t>
      </w:r>
      <w:r w:rsidR="00A94E41">
        <w:t xml:space="preserve">pomocí </w:t>
      </w:r>
      <w:r w:rsidR="006049EF">
        <w:t>fotografi</w:t>
      </w:r>
      <w:r w:rsidR="00A94E41">
        <w:t>í</w:t>
      </w:r>
      <w:r w:rsidR="006049EF">
        <w:t>, na kterých mi ukazovala nežádoucí znaky</w:t>
      </w:r>
      <w:r w:rsidR="00A94E41">
        <w:t xml:space="preserve"> v porovnání s </w:t>
      </w:r>
      <w:r w:rsidR="006049EF">
        <w:t>krásn</w:t>
      </w:r>
      <w:r w:rsidR="00A94E41">
        <w:t xml:space="preserve">ými </w:t>
      </w:r>
      <w:r w:rsidR="006049EF">
        <w:t>zvířat</w:t>
      </w:r>
      <w:r w:rsidR="00A94E41">
        <w:t>y</w:t>
      </w:r>
      <w:r w:rsidR="00790CF8">
        <w:t xml:space="preserve"> nejen</w:t>
      </w:r>
      <w:r w:rsidR="00A94E41">
        <w:t xml:space="preserve"> </w:t>
      </w:r>
      <w:r w:rsidR="006049EF">
        <w:t>ze zahraničních chovů.</w:t>
      </w:r>
    </w:p>
    <w:p w14:paraId="27C7E8C9" w14:textId="77627E51" w:rsidR="00045AE1" w:rsidRDefault="00A94E41" w:rsidP="00045AE1">
      <w:pPr>
        <w:ind w:firstLine="576"/>
        <w:jc w:val="both"/>
      </w:pPr>
      <w:r>
        <w:t>V souvislosti s exteriérovými znaky jsme se také bavili o výstavách, kočky této chov</w:t>
      </w:r>
      <w:r w:rsidR="00FD4F09">
        <w:t>atelské</w:t>
      </w:r>
      <w:r>
        <w:t xml:space="preserve"> stanice vyhrály nejednu velkou soutěž. V dnešní době se však chovatelka zaměřuje především na chov</w:t>
      </w:r>
      <w:r w:rsidR="009F506F">
        <w:t>. Z</w:t>
      </w:r>
      <w:r>
        <w:t xml:space="preserve"> důvodu velkého počtu zvířat a s tím souvisejícími povinnostmi </w:t>
      </w:r>
      <w:r w:rsidR="009F506F">
        <w:t xml:space="preserve">se již </w:t>
      </w:r>
      <w:r>
        <w:t>výstav</w:t>
      </w:r>
      <w:r w:rsidR="009F506F">
        <w:t xml:space="preserve"> </w:t>
      </w:r>
      <w:r>
        <w:t>a přehlíd</w:t>
      </w:r>
      <w:r w:rsidR="009F506F">
        <w:t>ek neúčastní</w:t>
      </w:r>
      <w:r>
        <w:t xml:space="preserve">. </w:t>
      </w:r>
      <w:r w:rsidR="006049EF">
        <w:t xml:space="preserve"> </w:t>
      </w:r>
    </w:p>
    <w:p w14:paraId="3E84353B" w14:textId="77777777" w:rsidR="00045AE1" w:rsidRDefault="00045AE1">
      <w:pPr>
        <w:spacing w:after="200" w:line="276" w:lineRule="auto"/>
      </w:pPr>
      <w:r>
        <w:br w:type="page"/>
      </w:r>
    </w:p>
    <w:p w14:paraId="408CFAFF" w14:textId="3D19C016" w:rsidR="00B37397" w:rsidRDefault="00A65F18" w:rsidP="00A65F18">
      <w:pPr>
        <w:spacing w:after="200" w:line="276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2CFCA00" wp14:editId="0ED3CCD5">
            <wp:simplePos x="0" y="0"/>
            <wp:positionH relativeFrom="column">
              <wp:posOffset>-391795</wp:posOffset>
            </wp:positionH>
            <wp:positionV relativeFrom="paragraph">
              <wp:posOffset>254000</wp:posOffset>
            </wp:positionV>
            <wp:extent cx="2311400" cy="2235200"/>
            <wp:effectExtent l="0" t="0" r="0" b="0"/>
            <wp:wrapTight wrapText="bothSides">
              <wp:wrapPolygon edited="0">
                <wp:start x="0" y="0"/>
                <wp:lineTo x="0" y="21355"/>
                <wp:lineTo x="21363" y="21355"/>
                <wp:lineTo x="21363" y="0"/>
                <wp:lineTo x="0" y="0"/>
              </wp:wrapPolygon>
            </wp:wrapTight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6" t="5152" r="11263" b="4173"/>
                    <a:stretch/>
                  </pic:blipFill>
                  <pic:spPr bwMode="auto">
                    <a:xfrm>
                      <a:off x="0" y="0"/>
                      <a:ext cx="2311400" cy="223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61D9B54" wp14:editId="2D780F01">
            <wp:simplePos x="0" y="0"/>
            <wp:positionH relativeFrom="column">
              <wp:posOffset>2014855</wp:posOffset>
            </wp:positionH>
            <wp:positionV relativeFrom="paragraph">
              <wp:posOffset>495300</wp:posOffset>
            </wp:positionV>
            <wp:extent cx="2165350" cy="1993900"/>
            <wp:effectExtent l="0" t="0" r="6350" b="6350"/>
            <wp:wrapTight wrapText="bothSides">
              <wp:wrapPolygon edited="0">
                <wp:start x="0" y="0"/>
                <wp:lineTo x="0" y="21462"/>
                <wp:lineTo x="21473" y="21462"/>
                <wp:lineTo x="21473" y="0"/>
                <wp:lineTo x="0" y="0"/>
              </wp:wrapPolygon>
            </wp:wrapTight>
            <wp:docPr id="2" name="Obrázek 2" descr="Obsah obrázku text,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perokresba&#10;&#10;Popis byl vytvořen automaticky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3" t="6902" r="5598" b="6405"/>
                    <a:stretch/>
                  </pic:blipFill>
                  <pic:spPr bwMode="auto">
                    <a:xfrm>
                      <a:off x="0" y="0"/>
                      <a:ext cx="2165350" cy="199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DCE89C5" wp14:editId="6784C2C3">
            <wp:simplePos x="0" y="0"/>
            <wp:positionH relativeFrom="column">
              <wp:posOffset>4231005</wp:posOffset>
            </wp:positionH>
            <wp:positionV relativeFrom="paragraph">
              <wp:posOffset>0</wp:posOffset>
            </wp:positionV>
            <wp:extent cx="18923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310" y="21439"/>
                <wp:lineTo x="21310" y="0"/>
                <wp:lineTo x="0" y="0"/>
              </wp:wrapPolygon>
            </wp:wrapTight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5" t="4638" r="3777" b="2134"/>
                    <a:stretch/>
                  </pic:blipFill>
                  <pic:spPr bwMode="auto">
                    <a:xfrm>
                      <a:off x="0" y="0"/>
                      <a:ext cx="189230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099B4" w14:textId="6360A826" w:rsidR="00122C31" w:rsidRDefault="003C7E00" w:rsidP="00B37397">
      <w:pPr>
        <w:ind w:firstLine="57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F3D136D" wp14:editId="131D7F73">
                <wp:simplePos x="0" y="0"/>
                <wp:positionH relativeFrom="column">
                  <wp:posOffset>-182245</wp:posOffset>
                </wp:positionH>
                <wp:positionV relativeFrom="paragraph">
                  <wp:posOffset>2484755</wp:posOffset>
                </wp:positionV>
                <wp:extent cx="1974850" cy="2021205"/>
                <wp:effectExtent l="0" t="0" r="6350" b="0"/>
                <wp:wrapTight wrapText="bothSides">
                  <wp:wrapPolygon edited="0">
                    <wp:start x="0" y="0"/>
                    <wp:lineTo x="0" y="21376"/>
                    <wp:lineTo x="21461" y="21376"/>
                    <wp:lineTo x="21461" y="0"/>
                    <wp:lineTo x="0" y="0"/>
                  </wp:wrapPolygon>
                </wp:wrapTight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202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029EE" w14:textId="0E1FAEFF" w:rsidR="00A65F18" w:rsidRPr="00A65F18" w:rsidRDefault="009B252F" w:rsidP="00A65F18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Obr. 2. d</w:t>
                            </w:r>
                            <w:r w:rsidR="00A65F18" w:rsidRPr="00A65F18">
                              <w:rPr>
                                <w:b/>
                                <w:bCs/>
                              </w:rPr>
                              <w:t>ospělá kočka, vše správně.</w:t>
                            </w:r>
                            <w:r w:rsidR="00A65F18">
                              <w:br/>
                              <w:t>Základna uší a vzdálenost mezi ušima stejně dlouhá (velikost d), box hranatý, otevřené oči, štětinky na</w:t>
                            </w:r>
                            <w:r w:rsidR="003C7E00">
                              <w:t xml:space="preserve"> </w:t>
                            </w:r>
                            <w:r w:rsidR="00A65F18">
                              <w:t>koncích uší.</w:t>
                            </w:r>
                          </w:p>
                          <w:p w14:paraId="47E7CAE2" w14:textId="7F3D0689" w:rsidR="00A65F18" w:rsidRDefault="00A65F18" w:rsidP="00A65F1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136D" id="_x0000_s1027" type="#_x0000_t202" style="position:absolute;left:0;text-align:left;margin-left:-14.35pt;margin-top:195.65pt;width:155.5pt;height:159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" stroked="f">
                <v:textbox>
                  <w:txbxContent>
                    <w:p w14:paraId="777029EE" w14:textId="0E1FAEFF" w:rsidR="00A65F18" w:rsidRPr="00A65F18" w:rsidRDefault="009B252F" w:rsidP="00A65F18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Obr. 2. d</w:t>
                      </w:r>
                      <w:r w:rsidR="00A65F18" w:rsidRPr="00A65F18">
                        <w:rPr>
                          <w:b/>
                          <w:bCs/>
                        </w:rPr>
                        <w:t>ospělá kočka, vše správně.</w:t>
                      </w:r>
                      <w:r w:rsidR="00A65F18">
                        <w:br/>
                        <w:t>Základna uší a vzdálenost mezi ušima stejně dlouhá (velikost d), box hranatý, otevřené oči, štětinky na</w:t>
                      </w:r>
                      <w:r w:rsidR="003C7E00">
                        <w:t xml:space="preserve"> </w:t>
                      </w:r>
                      <w:r w:rsidR="00A65F18">
                        <w:t>koncích uší.</w:t>
                      </w:r>
                    </w:p>
                    <w:p w14:paraId="47E7CAE2" w14:textId="7F3D0689" w:rsidR="00A65F18" w:rsidRDefault="00A65F18" w:rsidP="00A65F18">
                      <w:pPr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A72B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6168062" wp14:editId="6A927399">
                <wp:simplePos x="0" y="0"/>
                <wp:positionH relativeFrom="column">
                  <wp:posOffset>4364355</wp:posOffset>
                </wp:positionH>
                <wp:positionV relativeFrom="paragraph">
                  <wp:posOffset>2524760</wp:posOffset>
                </wp:positionV>
                <wp:extent cx="1974850" cy="2273300"/>
                <wp:effectExtent l="0" t="0" r="6350" b="0"/>
                <wp:wrapTight wrapText="bothSides">
                  <wp:wrapPolygon edited="0">
                    <wp:start x="0" y="0"/>
                    <wp:lineTo x="0" y="21359"/>
                    <wp:lineTo x="21461" y="21359"/>
                    <wp:lineTo x="21461" y="0"/>
                    <wp:lineTo x="0" y="0"/>
                  </wp:wrapPolygon>
                </wp:wrapTight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BE65B" w14:textId="55200009" w:rsidR="004A72BB" w:rsidRDefault="009B252F" w:rsidP="004A72B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Obr. č. 4. d</w:t>
                            </w:r>
                            <w:r w:rsidR="004A72BB" w:rsidRPr="00A65F18">
                              <w:rPr>
                                <w:b/>
                                <w:bCs/>
                              </w:rPr>
                              <w:t>ospělá kočka</w:t>
                            </w:r>
                            <w:r w:rsidR="004A72B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760FDBFA" w14:textId="2FFDE945" w:rsidR="004A72BB" w:rsidRPr="004A72BB" w:rsidRDefault="004A72BB" w:rsidP="004A72BB">
                            <w:pPr>
                              <w:jc w:val="both"/>
                            </w:pPr>
                            <w:r>
                              <w:t xml:space="preserve">Vzdálenost mezi ušima je výrazně kratší než základna uší. Uší jsou velmi štíhlé a vysoké (tzv. zaječí uši). Tvar očí je mandlovitý. </w:t>
                            </w:r>
                            <w:r w:rsidR="00045AE1">
                              <w:t xml:space="preserve">Vyšší box kočky- riziko entropia.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8062" id="_x0000_s1028" type="#_x0000_t202" style="position:absolute;left:0;text-align:left;margin-left:343.65pt;margin-top:198.8pt;width:155.5pt;height:17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" stroked="f">
                <v:textbox>
                  <w:txbxContent>
                    <w:p w14:paraId="73DBE65B" w14:textId="55200009" w:rsidR="004A72BB" w:rsidRDefault="009B252F" w:rsidP="004A72BB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Obr. č. 4. d</w:t>
                      </w:r>
                      <w:r w:rsidR="004A72BB" w:rsidRPr="00A65F18">
                        <w:rPr>
                          <w:b/>
                          <w:bCs/>
                        </w:rPr>
                        <w:t>ospělá kočka</w:t>
                      </w:r>
                      <w:r w:rsidR="004A72BB">
                        <w:rPr>
                          <w:b/>
                          <w:bCs/>
                        </w:rPr>
                        <w:t>.</w:t>
                      </w:r>
                    </w:p>
                    <w:p w14:paraId="760FDBFA" w14:textId="2FFDE945" w:rsidR="004A72BB" w:rsidRPr="004A72BB" w:rsidRDefault="004A72BB" w:rsidP="004A72BB">
                      <w:pPr>
                        <w:jc w:val="both"/>
                      </w:pPr>
                      <w:r>
                        <w:t xml:space="preserve">Vzdálenost mezi ušima je výrazně kratší než základna uší. Uší jsou velmi štíhlé a vysoké (tzv. zaječí uši). Tvar očí je mandlovitý. </w:t>
                      </w:r>
                      <w:r w:rsidR="00045AE1">
                        <w:t xml:space="preserve">Vyšší box kočky- riziko entropia.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65F1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8EAE795" wp14:editId="68EC96BA">
                <wp:simplePos x="0" y="0"/>
                <wp:positionH relativeFrom="column">
                  <wp:posOffset>2103755</wp:posOffset>
                </wp:positionH>
                <wp:positionV relativeFrom="paragraph">
                  <wp:posOffset>2486660</wp:posOffset>
                </wp:positionV>
                <wp:extent cx="1974850" cy="2057400"/>
                <wp:effectExtent l="0" t="0" r="6350" b="0"/>
                <wp:wrapTight wrapText="bothSides">
                  <wp:wrapPolygon edited="0">
                    <wp:start x="0" y="0"/>
                    <wp:lineTo x="0" y="21400"/>
                    <wp:lineTo x="21461" y="21400"/>
                    <wp:lineTo x="21461" y="0"/>
                    <wp:lineTo x="0" y="0"/>
                  </wp:wrapPolygon>
                </wp:wrapTight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257DD" w14:textId="224D1636" w:rsidR="004A72BB" w:rsidRDefault="009B252F" w:rsidP="00A65F18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Obr. č. 3. d</w:t>
                            </w:r>
                            <w:r w:rsidR="00A65F18" w:rsidRPr="00A65F18">
                              <w:rPr>
                                <w:b/>
                                <w:bCs/>
                              </w:rPr>
                              <w:t>ospělá kočka</w:t>
                            </w:r>
                            <w:r w:rsidR="004A72B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582CEEC" w14:textId="0DBEB629" w:rsidR="00A65F18" w:rsidRPr="004A72BB" w:rsidRDefault="004A72BB" w:rsidP="00A65F18">
                            <w:pPr>
                              <w:jc w:val="both"/>
                            </w:pPr>
                            <w:r>
                              <w:t>Vzdálenost mezi ušima je kratší než základna uší. Uši jsou vyšší. Dominantně modré oči. Box je kulatý, vysoký, může způsobit entropium.</w:t>
                            </w:r>
                          </w:p>
                          <w:p w14:paraId="2648F00E" w14:textId="77777777" w:rsidR="00A65F18" w:rsidRDefault="00A65F18" w:rsidP="00A65F1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E795" id="_x0000_s1029" type="#_x0000_t202" style="position:absolute;left:0;text-align:left;margin-left:165.65pt;margin-top:195.8pt;width:155.5pt;height:16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ydEgIAAP4DAAAOAAAAZHJzL2Uyb0RvYy54bWysU9tu2zAMfR+wfxD0vtjJkjUx4hRdugwD&#10;ugvQ7QNkWY6FyaJGKbGzrx8lp2nQvQ3zgyCa5CF5eLS+HTrDjgq9Blvy6STnTFkJtbb7kv/4vnuz&#10;5M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" stroked="f">
                <v:textbox>
                  <w:txbxContent>
                    <w:p w14:paraId="08E257DD" w14:textId="224D1636" w:rsidR="004A72BB" w:rsidRDefault="009B252F" w:rsidP="00A65F18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Obr. č. 3. d</w:t>
                      </w:r>
                      <w:r w:rsidR="00A65F18" w:rsidRPr="00A65F18">
                        <w:rPr>
                          <w:b/>
                          <w:bCs/>
                        </w:rPr>
                        <w:t>ospělá kočka</w:t>
                      </w:r>
                      <w:r w:rsidR="004A72BB">
                        <w:rPr>
                          <w:b/>
                          <w:bCs/>
                        </w:rPr>
                        <w:t>.</w:t>
                      </w:r>
                    </w:p>
                    <w:p w14:paraId="2582CEEC" w14:textId="0DBEB629" w:rsidR="00A65F18" w:rsidRPr="004A72BB" w:rsidRDefault="004A72BB" w:rsidP="00A65F18">
                      <w:pPr>
                        <w:jc w:val="both"/>
                      </w:pPr>
                      <w:r>
                        <w:t>Vzdálenost mezi ušima je kratší než základna uší. Uši jsou vyšší. Dominantně modré oči. Box je kulatý, vysoký, může způsobit entropium.</w:t>
                      </w:r>
                    </w:p>
                    <w:p w14:paraId="2648F00E" w14:textId="77777777" w:rsidR="00A65F18" w:rsidRDefault="00A65F18" w:rsidP="00A65F18">
                      <w:pPr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D0303">
        <w:t>Obr. č. 2</w:t>
      </w:r>
      <w:r w:rsidR="005D0303">
        <w:tab/>
      </w:r>
      <w:r w:rsidR="005D0303">
        <w:tab/>
      </w:r>
      <w:r w:rsidR="005D0303">
        <w:tab/>
      </w:r>
      <w:r w:rsidR="005D0303">
        <w:tab/>
      </w:r>
      <w:r w:rsidR="005D0303">
        <w:tab/>
        <w:t xml:space="preserve">Obr. č. 3 </w:t>
      </w:r>
      <w:r w:rsidR="005D0303">
        <w:tab/>
      </w:r>
      <w:r w:rsidR="005D0303">
        <w:tab/>
      </w:r>
      <w:r w:rsidR="005D0303">
        <w:tab/>
        <w:t xml:space="preserve">     Obr. č. 4</w:t>
      </w:r>
    </w:p>
    <w:p w14:paraId="607B76C3" w14:textId="18723AEC" w:rsidR="00A65F18" w:rsidRDefault="00A65F18" w:rsidP="00B37397">
      <w:pPr>
        <w:ind w:firstLine="576"/>
      </w:pPr>
    </w:p>
    <w:p w14:paraId="6AEBF8A3" w14:textId="77777777" w:rsidR="00045AE1" w:rsidRDefault="00045AE1" w:rsidP="00B37397">
      <w:pPr>
        <w:ind w:firstLine="576"/>
      </w:pPr>
    </w:p>
    <w:p w14:paraId="2E2B1B34" w14:textId="79AE74A1" w:rsidR="00A65F18" w:rsidRDefault="00045AE1" w:rsidP="00B37397">
      <w:pPr>
        <w:ind w:firstLine="576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8015A5" wp14:editId="37F81486">
            <wp:simplePos x="0" y="0"/>
            <wp:positionH relativeFrom="column">
              <wp:posOffset>-252095</wp:posOffset>
            </wp:positionH>
            <wp:positionV relativeFrom="paragraph">
              <wp:posOffset>272415</wp:posOffset>
            </wp:positionV>
            <wp:extent cx="2228460" cy="2025650"/>
            <wp:effectExtent l="0" t="0" r="635" b="0"/>
            <wp:wrapTight wrapText="bothSides">
              <wp:wrapPolygon edited="0">
                <wp:start x="0" y="0"/>
                <wp:lineTo x="0" y="21329"/>
                <wp:lineTo x="21421" y="21329"/>
                <wp:lineTo x="21421" y="0"/>
                <wp:lineTo x="0" y="0"/>
              </wp:wrapPolygon>
            </wp:wrapTight>
            <wp:docPr id="5" name="Obrázek 5" descr="Obsah obrázku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exteriér&#10;&#10;Popis byl vytvořen automaticky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1" t="2948" r="10841" b="2978"/>
                    <a:stretch/>
                  </pic:blipFill>
                  <pic:spPr bwMode="auto">
                    <a:xfrm>
                      <a:off x="0" y="0"/>
                      <a:ext cx="2228460" cy="202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A996F" w14:textId="3B60F33F" w:rsidR="00A65F18" w:rsidRDefault="00045AE1" w:rsidP="00B37397">
      <w:pPr>
        <w:ind w:firstLine="57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BAC3D09" wp14:editId="512AAFA7">
                <wp:simplePos x="0" y="0"/>
                <wp:positionH relativeFrom="column">
                  <wp:posOffset>2103755</wp:posOffset>
                </wp:positionH>
                <wp:positionV relativeFrom="paragraph">
                  <wp:posOffset>141605</wp:posOffset>
                </wp:positionV>
                <wp:extent cx="1974850" cy="2289810"/>
                <wp:effectExtent l="0" t="0" r="6350" b="0"/>
                <wp:wrapTight wrapText="bothSides">
                  <wp:wrapPolygon edited="0">
                    <wp:start x="0" y="0"/>
                    <wp:lineTo x="0" y="21384"/>
                    <wp:lineTo x="21461" y="21384"/>
                    <wp:lineTo x="21461" y="0"/>
                    <wp:lineTo x="0" y="0"/>
                  </wp:wrapPolygon>
                </wp:wrapTight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5713" w14:textId="1FF6C367" w:rsidR="00045AE1" w:rsidRDefault="009B252F" w:rsidP="00045AE1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Ob. 5. k</w:t>
                            </w:r>
                            <w:r w:rsidR="00045AE1">
                              <w:rPr>
                                <w:b/>
                                <w:bCs/>
                              </w:rPr>
                              <w:t>otě</w:t>
                            </w:r>
                            <w:r w:rsidR="00045AE1">
                              <w:t xml:space="preserve">, </w:t>
                            </w:r>
                            <w:r w:rsidR="00045AE1">
                              <w:rPr>
                                <w:b/>
                                <w:bCs/>
                              </w:rPr>
                              <w:t xml:space="preserve">vzdálenost mezi ušima je kratší než u dospělce. </w:t>
                            </w:r>
                          </w:p>
                          <w:p w14:paraId="1B42A8B4" w14:textId="4C5DCC14" w:rsidR="00045AE1" w:rsidRPr="00045AE1" w:rsidRDefault="00045AE1" w:rsidP="00045AE1">
                            <w:pPr>
                              <w:jc w:val="both"/>
                            </w:pPr>
                            <w:r>
                              <w:t>Tento stav je v pořádku, hlava kotěte se roztáhne do šířky (hlavně u kocourů) ale délka základny ucha se již neprotáhne.</w:t>
                            </w:r>
                          </w:p>
                          <w:p w14:paraId="6DC53DEC" w14:textId="77777777" w:rsidR="00045AE1" w:rsidRDefault="00045AE1" w:rsidP="00045A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3D09" id="_x0000_s1030" type="#_x0000_t202" style="position:absolute;left:0;text-align:left;margin-left:165.65pt;margin-top:11.15pt;width:155.5pt;height:180.3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" stroked="f">
                <v:textbox>
                  <w:txbxContent>
                    <w:p w14:paraId="66685713" w14:textId="1FF6C367" w:rsidR="00045AE1" w:rsidRDefault="009B252F" w:rsidP="00045AE1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Ob. 5. k</w:t>
                      </w:r>
                      <w:r w:rsidR="00045AE1">
                        <w:rPr>
                          <w:b/>
                          <w:bCs/>
                        </w:rPr>
                        <w:t>otě</w:t>
                      </w:r>
                      <w:r w:rsidR="00045AE1">
                        <w:t xml:space="preserve">, </w:t>
                      </w:r>
                      <w:r w:rsidR="00045AE1">
                        <w:rPr>
                          <w:b/>
                          <w:bCs/>
                        </w:rPr>
                        <w:t xml:space="preserve">vzdálenost mezi ušima je kratší než u dospělce. </w:t>
                      </w:r>
                    </w:p>
                    <w:p w14:paraId="1B42A8B4" w14:textId="4C5DCC14" w:rsidR="00045AE1" w:rsidRPr="00045AE1" w:rsidRDefault="00045AE1" w:rsidP="00045AE1">
                      <w:pPr>
                        <w:jc w:val="both"/>
                      </w:pPr>
                      <w:r>
                        <w:t>Tento stav je v pořádku, hlava kotěte se roztáhne do šířky (hlavně u kocourů) ale délka základny ucha se již neprotáhne.</w:t>
                      </w:r>
                    </w:p>
                    <w:p w14:paraId="6DC53DEC" w14:textId="77777777" w:rsidR="00045AE1" w:rsidRDefault="00045AE1" w:rsidP="00045AE1">
                      <w:pPr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5621E5C" w14:textId="65571FA8" w:rsidR="00A65F18" w:rsidRDefault="00A65F18" w:rsidP="00B37397">
      <w:pPr>
        <w:ind w:firstLine="576"/>
      </w:pPr>
    </w:p>
    <w:p w14:paraId="69ABE175" w14:textId="13EE6337" w:rsidR="00A65F18" w:rsidRDefault="00A65F18" w:rsidP="00B37397">
      <w:pPr>
        <w:ind w:firstLine="576"/>
      </w:pPr>
    </w:p>
    <w:p w14:paraId="7657E475" w14:textId="6E5FDB1C" w:rsidR="0038610E" w:rsidRDefault="0038610E" w:rsidP="00B37397">
      <w:pPr>
        <w:ind w:firstLine="576"/>
      </w:pPr>
    </w:p>
    <w:p w14:paraId="66470EC6" w14:textId="6027D01B" w:rsidR="0038610E" w:rsidRDefault="0038610E" w:rsidP="00B37397">
      <w:pPr>
        <w:ind w:firstLine="576"/>
      </w:pPr>
    </w:p>
    <w:p w14:paraId="33C64D00" w14:textId="2B29A0B5" w:rsidR="00A65F18" w:rsidRDefault="00A65F18" w:rsidP="00B37397">
      <w:pPr>
        <w:ind w:firstLine="576"/>
      </w:pPr>
    </w:p>
    <w:p w14:paraId="54FB91E9" w14:textId="77777777" w:rsidR="00A65F18" w:rsidRDefault="00A65F18" w:rsidP="00B37397">
      <w:pPr>
        <w:ind w:firstLine="576"/>
      </w:pPr>
    </w:p>
    <w:p w14:paraId="353D528E" w14:textId="77777777" w:rsidR="00A65F18" w:rsidRDefault="00A65F18" w:rsidP="00B37397">
      <w:pPr>
        <w:ind w:firstLine="576"/>
      </w:pPr>
    </w:p>
    <w:p w14:paraId="585045DC" w14:textId="5A1D3865" w:rsidR="00A65F18" w:rsidRDefault="00A65F18" w:rsidP="00B37397">
      <w:pPr>
        <w:ind w:firstLine="576"/>
      </w:pPr>
      <w:r>
        <w:t>Obr. č. 5</w:t>
      </w:r>
    </w:p>
    <w:p w14:paraId="1E569C07" w14:textId="0E7251BC" w:rsidR="00122C31" w:rsidRDefault="00122C3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2B8C0063" w14:textId="3774FE90" w:rsidR="0032529A" w:rsidRDefault="0032529A" w:rsidP="0032529A">
      <w:pPr>
        <w:rPr>
          <w:b/>
          <w:bCs/>
        </w:rPr>
      </w:pPr>
      <w:r w:rsidRPr="0032529A">
        <w:rPr>
          <w:b/>
          <w:bCs/>
        </w:rPr>
        <w:lastRenderedPageBreak/>
        <w:t>1.3.7. ZÁVĚR</w:t>
      </w:r>
    </w:p>
    <w:p w14:paraId="6F0F9B7E" w14:textId="42CD8F0E" w:rsidR="00045AE1" w:rsidRDefault="0032529A" w:rsidP="00045AE1">
      <w:pPr>
        <w:ind w:firstLine="576"/>
        <w:jc w:val="both"/>
        <w:rPr>
          <w:b/>
          <w:bCs/>
        </w:rPr>
      </w:pPr>
      <w:r>
        <w:rPr>
          <w:b/>
          <w:bCs/>
        </w:rPr>
        <w:t xml:space="preserve"> </w:t>
      </w:r>
      <w:r w:rsidRPr="0032529A">
        <w:t>Praxe</w:t>
      </w:r>
      <w:r>
        <w:t xml:space="preserve"> v chov</w:t>
      </w:r>
      <w:r w:rsidR="003C7E00">
        <w:t>atelské</w:t>
      </w:r>
      <w:r>
        <w:t xml:space="preserve"> stanici mainských mývalích koček </w:t>
      </w:r>
      <w:r w:rsidR="00F21A66">
        <w:t xml:space="preserve">Nile </w:t>
      </w:r>
      <w:proofErr w:type="spellStart"/>
      <w:r w:rsidR="00F21A66">
        <w:t>Goddess</w:t>
      </w:r>
      <w:proofErr w:type="spellEnd"/>
      <w:r w:rsidR="00F21A66">
        <w:t xml:space="preserve"> </w:t>
      </w:r>
      <w:r>
        <w:t xml:space="preserve">v Bílovci o délce </w:t>
      </w:r>
      <w:r w:rsidR="00532D17">
        <w:t xml:space="preserve">53 hodin </w:t>
      </w:r>
      <w:r>
        <w:t>byla pro mě velmi obohacující</w:t>
      </w:r>
      <w:r w:rsidR="00532D17">
        <w:t>. Dozvěděla jsem se mnoho teoretických i praktických informací a propojila jsem si mnohé znalosti, které jsem získala v průběhu 2</w:t>
      </w:r>
      <w:r w:rsidR="00A65F18">
        <w:t>,</w:t>
      </w:r>
      <w:r w:rsidR="00532D17">
        <w:t>5 let s praxí. Chovatelka má dobré znalosti v oboru chovu koček a ráda mi je předávala.</w:t>
      </w:r>
      <w:r w:rsidR="00355932">
        <w:t xml:space="preserve"> Shodly jsme se v názorech ohledně šlechtění a zachování klasického standardu tohoto plemene.</w:t>
      </w:r>
      <w:r w:rsidR="00532D17">
        <w:t xml:space="preserve"> Jsme v kontaktu i nadále, za což jsem moc ráda. Poznala jsem, že chov zvířat není jen zábava, ale i velká starost a fyzicky náročná práce. I přes fyzickou námahu jsem činnosti dělala ráda a přítomnost koček a interakce s nimi byla pro mě velkou odměnou. </w:t>
      </w:r>
      <w:r w:rsidR="00355932">
        <w:t>Úžasné bylo, že návštěvy veterinárních klinik vyšly přímo na týden mé praxe</w:t>
      </w:r>
      <w:r w:rsidR="00F21A66">
        <w:t>,</w:t>
      </w:r>
      <w:r w:rsidR="00355932">
        <w:t xml:space="preserve"> a tak jsem se mohla dostat i do tohoto prostředí. Plemeno si mě získalo povahou koček a ráda bych tuto stanici ještě v budoucnu navštívila. </w:t>
      </w:r>
      <w:r w:rsidR="00F21A66">
        <w:t xml:space="preserve"> Děkuji majitelce Jolaně </w:t>
      </w:r>
      <w:proofErr w:type="spellStart"/>
      <w:r w:rsidR="00F21A66">
        <w:t>Pišové</w:t>
      </w:r>
      <w:proofErr w:type="spellEnd"/>
      <w:r w:rsidR="00F21A66">
        <w:t xml:space="preserve"> za tuto příležitost. </w:t>
      </w:r>
      <w:r>
        <w:rPr>
          <w:b/>
          <w:bCs/>
        </w:rPr>
        <w:t xml:space="preserve">           </w:t>
      </w:r>
    </w:p>
    <w:p w14:paraId="00558DF3" w14:textId="4A7D7EC5" w:rsidR="00AF3F32" w:rsidRPr="0032529A" w:rsidRDefault="00045AE1" w:rsidP="00045AE1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14:paraId="6D3345BE" w14:textId="77777777" w:rsidR="00502405" w:rsidRPr="00002606" w:rsidRDefault="007B1242" w:rsidP="00865E97">
      <w:pPr>
        <w:pStyle w:val="Nadpis2"/>
        <w:jc w:val="center"/>
      </w:pPr>
      <w:r w:rsidRPr="00002606">
        <w:lastRenderedPageBreak/>
        <w:t>HODNOCENÍ</w:t>
      </w:r>
      <w:r>
        <w:t xml:space="preserve"> DENÍKU </w:t>
      </w:r>
      <w:r w:rsidRPr="00002606">
        <w:t>PRAXE GARANTEM</w:t>
      </w:r>
      <w:r>
        <w:t xml:space="preserve"> PŘEDMĚTU</w:t>
      </w:r>
    </w:p>
    <w:p w14:paraId="63077924" w14:textId="77777777" w:rsidR="007430DE" w:rsidRDefault="00865E97" w:rsidP="00865E97">
      <w:pPr>
        <w:ind w:left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(vyplní garant praxe)</w:t>
      </w:r>
    </w:p>
    <w:p w14:paraId="30BF50B1" w14:textId="77777777" w:rsidR="00865E97" w:rsidRDefault="00865E97" w:rsidP="007B1242">
      <w:pPr>
        <w:rPr>
          <w:rFonts w:cs="Times New Roman"/>
          <w:b/>
          <w:szCs w:val="24"/>
        </w:rPr>
      </w:pPr>
    </w:p>
    <w:p w14:paraId="36875E62" w14:textId="77777777" w:rsidR="00865E97" w:rsidRDefault="00865E97" w:rsidP="007B1242">
      <w:pPr>
        <w:rPr>
          <w:rFonts w:cs="Times New Roman"/>
          <w:b/>
          <w:szCs w:val="24"/>
        </w:rPr>
      </w:pPr>
    </w:p>
    <w:p w14:paraId="023CA567" w14:textId="77777777" w:rsidR="007B1242" w:rsidRDefault="007B1242" w:rsidP="007B124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Deník praxe</w:t>
      </w:r>
      <w:r w:rsidR="007430D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„</w:t>
      </w:r>
      <w:r w:rsidRPr="007B1242">
        <w:rPr>
          <w:rFonts w:cs="Times New Roman"/>
          <w:b/>
          <w:szCs w:val="24"/>
        </w:rPr>
        <w:t xml:space="preserve">Preklinická praxe v chovu – </w:t>
      </w:r>
      <w:r w:rsidR="00227E90">
        <w:rPr>
          <w:rFonts w:cs="Times New Roman"/>
          <w:b/>
          <w:szCs w:val="24"/>
        </w:rPr>
        <w:t>zájmová zvířata</w:t>
      </w:r>
      <w:r>
        <w:rPr>
          <w:rFonts w:cs="Times New Roman"/>
          <w:b/>
          <w:szCs w:val="24"/>
        </w:rPr>
        <w:t>“</w:t>
      </w:r>
    </w:p>
    <w:p w14:paraId="6BA2250D" w14:textId="5EDE7399" w:rsidR="00502405" w:rsidRPr="00002606" w:rsidRDefault="00502405" w:rsidP="00C34B85">
      <w:pPr>
        <w:ind w:left="2832"/>
        <w:rPr>
          <w:rFonts w:cs="Times New Roman"/>
          <w:b/>
          <w:szCs w:val="24"/>
        </w:rPr>
      </w:pPr>
      <w:r w:rsidRPr="00002606">
        <w:rPr>
          <w:rFonts w:cs="Times New Roman"/>
          <w:b/>
          <w:szCs w:val="24"/>
        </w:rPr>
        <w:t>VYHOVUJE</w:t>
      </w:r>
      <w:r w:rsidR="00C34B85">
        <w:rPr>
          <w:rFonts w:cs="Times New Roman"/>
          <w:b/>
          <w:szCs w:val="24"/>
        </w:rPr>
        <w:t>/NEVYHOVUJE</w:t>
      </w:r>
    </w:p>
    <w:p w14:paraId="46744C40" w14:textId="77777777" w:rsidR="007430DE" w:rsidRDefault="007430DE" w:rsidP="00865E97">
      <w:pPr>
        <w:pBdr>
          <w:bottom w:val="single" w:sz="4" w:space="1" w:color="auto"/>
        </w:pBdr>
        <w:rPr>
          <w:rFonts w:cs="Times New Roman"/>
          <w:b/>
          <w:bCs/>
          <w:szCs w:val="24"/>
        </w:rPr>
      </w:pPr>
    </w:p>
    <w:p w14:paraId="769E0CA3" w14:textId="77777777" w:rsidR="00865E97" w:rsidRDefault="00865E97" w:rsidP="00865E97">
      <w:pPr>
        <w:pBdr>
          <w:bottom w:val="single" w:sz="4" w:space="1" w:color="auto"/>
        </w:pBdr>
        <w:rPr>
          <w:rFonts w:cs="Times New Roman"/>
          <w:b/>
          <w:bCs/>
          <w:szCs w:val="24"/>
        </w:rPr>
      </w:pPr>
    </w:p>
    <w:p w14:paraId="2857BDCE" w14:textId="77777777" w:rsidR="00502405" w:rsidRPr="00865E97" w:rsidRDefault="00865E97" w:rsidP="007430DE">
      <w:pPr>
        <w:rPr>
          <w:rFonts w:cs="Times New Roman"/>
          <w:b/>
          <w:bCs/>
          <w:i/>
          <w:szCs w:val="24"/>
        </w:rPr>
      </w:pPr>
      <w:r>
        <w:rPr>
          <w:rFonts w:cs="Times New Roman"/>
          <w:b/>
          <w:bCs/>
          <w:i/>
          <w:szCs w:val="24"/>
        </w:rPr>
        <w:t>Poznámky</w:t>
      </w:r>
      <w:r w:rsidR="00502405" w:rsidRPr="00865E97">
        <w:rPr>
          <w:rFonts w:cs="Times New Roman"/>
          <w:b/>
          <w:bCs/>
          <w:i/>
          <w:szCs w:val="24"/>
        </w:rPr>
        <w:t>:</w:t>
      </w:r>
    </w:p>
    <w:p w14:paraId="49195397" w14:textId="77777777" w:rsidR="007430DE" w:rsidRPr="00002606" w:rsidRDefault="007430DE" w:rsidP="00865E97">
      <w:pPr>
        <w:rPr>
          <w:rFonts w:cs="Times New Roman"/>
          <w:bCs/>
          <w:szCs w:val="24"/>
        </w:rPr>
      </w:pPr>
    </w:p>
    <w:p w14:paraId="6BA893D5" w14:textId="77777777" w:rsidR="007430DE" w:rsidRDefault="007430DE" w:rsidP="007430DE">
      <w:pPr>
        <w:rPr>
          <w:rFonts w:cs="Times New Roman"/>
          <w:szCs w:val="24"/>
        </w:rPr>
      </w:pPr>
    </w:p>
    <w:p w14:paraId="3D3C3343" w14:textId="77777777" w:rsidR="007430DE" w:rsidRDefault="007430DE" w:rsidP="007430DE">
      <w:pPr>
        <w:rPr>
          <w:rFonts w:cs="Times New Roman"/>
          <w:szCs w:val="24"/>
        </w:rPr>
      </w:pPr>
    </w:p>
    <w:p w14:paraId="498765EF" w14:textId="77777777" w:rsidR="00865E97" w:rsidRDefault="00865E97" w:rsidP="007430DE">
      <w:pPr>
        <w:rPr>
          <w:rFonts w:cs="Times New Roman"/>
          <w:szCs w:val="24"/>
        </w:rPr>
      </w:pPr>
    </w:p>
    <w:p w14:paraId="6A5E5E6F" w14:textId="77777777" w:rsidR="00865E97" w:rsidRDefault="00865E97" w:rsidP="00865E97">
      <w:pPr>
        <w:pBdr>
          <w:bottom w:val="single" w:sz="4" w:space="1" w:color="auto"/>
        </w:pBdr>
        <w:rPr>
          <w:rFonts w:cs="Times New Roman"/>
          <w:szCs w:val="24"/>
        </w:rPr>
      </w:pPr>
    </w:p>
    <w:p w14:paraId="4159B5A5" w14:textId="77777777" w:rsidR="006F111A" w:rsidRPr="00002606" w:rsidRDefault="007430DE" w:rsidP="007430DE">
      <w:pPr>
        <w:rPr>
          <w:rFonts w:cs="Times New Roman"/>
          <w:bCs/>
          <w:szCs w:val="24"/>
        </w:rPr>
      </w:pPr>
      <w:r w:rsidRPr="00002606">
        <w:rPr>
          <w:rFonts w:cs="Times New Roman"/>
          <w:szCs w:val="24"/>
        </w:rPr>
        <w:t>Datum..........</w:t>
      </w:r>
      <w:r>
        <w:rPr>
          <w:rFonts w:cs="Times New Roman"/>
          <w:szCs w:val="24"/>
        </w:rPr>
        <w:t>................</w:t>
      </w:r>
      <w:r w:rsidRPr="00002606">
        <w:rPr>
          <w:rFonts w:cs="Times New Roman"/>
          <w:szCs w:val="24"/>
        </w:rPr>
        <w:t>................</w:t>
      </w:r>
      <w:r w:rsidRPr="00002606">
        <w:rPr>
          <w:rFonts w:cs="Times New Roman"/>
          <w:szCs w:val="24"/>
        </w:rPr>
        <w:tab/>
      </w:r>
      <w:r w:rsidRPr="00002606">
        <w:rPr>
          <w:rFonts w:cs="Times New Roman"/>
          <w:szCs w:val="24"/>
        </w:rPr>
        <w:tab/>
      </w:r>
      <w:r w:rsidRPr="00002606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</w:t>
      </w:r>
      <w:r w:rsidRPr="00002606">
        <w:rPr>
          <w:rFonts w:cs="Times New Roman"/>
          <w:szCs w:val="24"/>
        </w:rPr>
        <w:t>Podpis..............</w:t>
      </w:r>
      <w:r>
        <w:rPr>
          <w:rFonts w:cs="Times New Roman"/>
          <w:szCs w:val="24"/>
        </w:rPr>
        <w:t>...</w:t>
      </w:r>
      <w:r w:rsidRPr="00002606">
        <w:rPr>
          <w:rFonts w:cs="Times New Roman"/>
          <w:szCs w:val="24"/>
        </w:rPr>
        <w:t>.....</w:t>
      </w:r>
      <w:r>
        <w:rPr>
          <w:rFonts w:cs="Times New Roman"/>
          <w:szCs w:val="24"/>
        </w:rPr>
        <w:t>...................</w:t>
      </w:r>
      <w:r w:rsidRPr="00002606">
        <w:rPr>
          <w:rFonts w:cs="Times New Roman"/>
          <w:szCs w:val="24"/>
        </w:rPr>
        <w:t>.......</w:t>
      </w:r>
    </w:p>
    <w:sectPr w:rsidR="006F111A" w:rsidRPr="00002606" w:rsidSect="009A276A"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46C7" w14:textId="77777777" w:rsidR="00236152" w:rsidRDefault="00236152" w:rsidP="00002606">
      <w:pPr>
        <w:spacing w:line="240" w:lineRule="auto"/>
      </w:pPr>
      <w:r>
        <w:separator/>
      </w:r>
    </w:p>
  </w:endnote>
  <w:endnote w:type="continuationSeparator" w:id="0">
    <w:p w14:paraId="22ED73C4" w14:textId="77777777" w:rsidR="00236152" w:rsidRDefault="00236152" w:rsidP="00002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391698"/>
      <w:docPartObj>
        <w:docPartGallery w:val="Page Numbers (Bottom of Page)"/>
        <w:docPartUnique/>
      </w:docPartObj>
    </w:sdtPr>
    <w:sdtEndPr/>
    <w:sdtContent>
      <w:p w14:paraId="2BB51ECB" w14:textId="77777777" w:rsidR="00002606" w:rsidRDefault="000026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2CB">
          <w:rPr>
            <w:noProof/>
          </w:rPr>
          <w:t>4</w:t>
        </w:r>
        <w:r>
          <w:fldChar w:fldCharType="end"/>
        </w:r>
      </w:p>
    </w:sdtContent>
  </w:sdt>
  <w:p w14:paraId="5E6B11A9" w14:textId="77777777" w:rsidR="00002606" w:rsidRDefault="000026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37D1" w14:textId="77777777" w:rsidR="00236152" w:rsidRDefault="00236152" w:rsidP="00002606">
      <w:pPr>
        <w:spacing w:line="240" w:lineRule="auto"/>
      </w:pPr>
      <w:r>
        <w:separator/>
      </w:r>
    </w:p>
  </w:footnote>
  <w:footnote w:type="continuationSeparator" w:id="0">
    <w:p w14:paraId="29E24EB6" w14:textId="77777777" w:rsidR="00236152" w:rsidRDefault="00236152" w:rsidP="00002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81B2" w14:textId="58FD69DE" w:rsidR="005F5C69" w:rsidRDefault="005F5C69" w:rsidP="005F5C69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6579" w14:textId="77777777" w:rsidR="003D1DF6" w:rsidRPr="003D1DF6" w:rsidRDefault="003D1DF6" w:rsidP="003D1DF6">
    <w:pPr>
      <w:pStyle w:val="Zhlav"/>
      <w:tabs>
        <w:tab w:val="left" w:pos="1333"/>
      </w:tabs>
      <w:jc w:val="center"/>
      <w:rPr>
        <w:rFonts w:ascii="Calibri" w:hAnsi="Calibri"/>
        <w:b/>
        <w:sz w:val="32"/>
        <w:szCs w:val="32"/>
      </w:rPr>
    </w:pPr>
    <w:r w:rsidRPr="003D1DF6">
      <w:rPr>
        <w:rFonts w:ascii="Calibri" w:hAnsi="Calibri"/>
        <w:b/>
        <w:sz w:val="32"/>
        <w:szCs w:val="32"/>
      </w:rPr>
      <w:t>VETERINÁRNÍ UNIVERZITA BRNO</w:t>
    </w:r>
  </w:p>
  <w:p w14:paraId="67CFDF5F" w14:textId="77777777" w:rsidR="003D1DF6" w:rsidRPr="003D1DF6" w:rsidRDefault="003D1DF6" w:rsidP="003D1D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07AC"/>
    <w:multiLevelType w:val="multilevel"/>
    <w:tmpl w:val="1962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B71BE"/>
    <w:multiLevelType w:val="hybridMultilevel"/>
    <w:tmpl w:val="C2A4C076"/>
    <w:lvl w:ilvl="0" w:tplc="796CC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A7DE3"/>
    <w:multiLevelType w:val="hybridMultilevel"/>
    <w:tmpl w:val="63A2BDFE"/>
    <w:lvl w:ilvl="0" w:tplc="144C103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F103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F61D67"/>
    <w:multiLevelType w:val="hybridMultilevel"/>
    <w:tmpl w:val="3A260F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972BF"/>
    <w:multiLevelType w:val="hybridMultilevel"/>
    <w:tmpl w:val="72CC86F4"/>
    <w:lvl w:ilvl="0" w:tplc="FB2EA5B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4ADE6720"/>
    <w:multiLevelType w:val="hybridMultilevel"/>
    <w:tmpl w:val="98BE4AC6"/>
    <w:lvl w:ilvl="0" w:tplc="796CC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F324C"/>
    <w:multiLevelType w:val="hybridMultilevel"/>
    <w:tmpl w:val="160A0666"/>
    <w:lvl w:ilvl="0" w:tplc="07ACC8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046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8D0748D"/>
    <w:multiLevelType w:val="multilevel"/>
    <w:tmpl w:val="09DE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ED4A06"/>
    <w:multiLevelType w:val="hybridMultilevel"/>
    <w:tmpl w:val="312A9A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D69CC"/>
    <w:multiLevelType w:val="hybridMultilevel"/>
    <w:tmpl w:val="3F1A3858"/>
    <w:lvl w:ilvl="0" w:tplc="5B3C651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4A703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671288B"/>
    <w:multiLevelType w:val="hybridMultilevel"/>
    <w:tmpl w:val="B93A84D4"/>
    <w:lvl w:ilvl="0" w:tplc="7EDC1A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51FE0"/>
    <w:multiLevelType w:val="hybridMultilevel"/>
    <w:tmpl w:val="610EC590"/>
    <w:lvl w:ilvl="0" w:tplc="C5C846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4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8D"/>
    <w:rsid w:val="00002606"/>
    <w:rsid w:val="0000391D"/>
    <w:rsid w:val="00021604"/>
    <w:rsid w:val="0002499D"/>
    <w:rsid w:val="00033F33"/>
    <w:rsid w:val="00037D55"/>
    <w:rsid w:val="00045AE1"/>
    <w:rsid w:val="00054048"/>
    <w:rsid w:val="00056E33"/>
    <w:rsid w:val="00057D93"/>
    <w:rsid w:val="00061C16"/>
    <w:rsid w:val="00061F50"/>
    <w:rsid w:val="000638A1"/>
    <w:rsid w:val="000667D5"/>
    <w:rsid w:val="00074786"/>
    <w:rsid w:val="00084E6E"/>
    <w:rsid w:val="00091699"/>
    <w:rsid w:val="00091715"/>
    <w:rsid w:val="00092493"/>
    <w:rsid w:val="000933B8"/>
    <w:rsid w:val="000A0242"/>
    <w:rsid w:val="000A1970"/>
    <w:rsid w:val="000A4AD1"/>
    <w:rsid w:val="000B37F0"/>
    <w:rsid w:val="000B431D"/>
    <w:rsid w:val="000C5D3B"/>
    <w:rsid w:val="000D1D16"/>
    <w:rsid w:val="000D55F1"/>
    <w:rsid w:val="000D7DFA"/>
    <w:rsid w:val="000E5629"/>
    <w:rsid w:val="000E6723"/>
    <w:rsid w:val="000F7DD1"/>
    <w:rsid w:val="00122C31"/>
    <w:rsid w:val="0014407A"/>
    <w:rsid w:val="00146297"/>
    <w:rsid w:val="001474F8"/>
    <w:rsid w:val="00165DB3"/>
    <w:rsid w:val="00180160"/>
    <w:rsid w:val="001820BF"/>
    <w:rsid w:val="001941CA"/>
    <w:rsid w:val="001957C7"/>
    <w:rsid w:val="001E0F55"/>
    <w:rsid w:val="001F1EF9"/>
    <w:rsid w:val="001F341C"/>
    <w:rsid w:val="001F41E2"/>
    <w:rsid w:val="001F5BC9"/>
    <w:rsid w:val="001F70E9"/>
    <w:rsid w:val="00202842"/>
    <w:rsid w:val="002113ED"/>
    <w:rsid w:val="00215F83"/>
    <w:rsid w:val="00216890"/>
    <w:rsid w:val="00220D1B"/>
    <w:rsid w:val="00227E90"/>
    <w:rsid w:val="00232906"/>
    <w:rsid w:val="00236152"/>
    <w:rsid w:val="00237A1D"/>
    <w:rsid w:val="00244CF1"/>
    <w:rsid w:val="00244F07"/>
    <w:rsid w:val="00247CF6"/>
    <w:rsid w:val="00250C6C"/>
    <w:rsid w:val="00257D3A"/>
    <w:rsid w:val="002751E7"/>
    <w:rsid w:val="00290C52"/>
    <w:rsid w:val="002916C3"/>
    <w:rsid w:val="002A0065"/>
    <w:rsid w:val="002A5E81"/>
    <w:rsid w:val="002C2F30"/>
    <w:rsid w:val="002D05EE"/>
    <w:rsid w:val="002D541C"/>
    <w:rsid w:val="002E47B5"/>
    <w:rsid w:val="002E714B"/>
    <w:rsid w:val="002E7259"/>
    <w:rsid w:val="002F7553"/>
    <w:rsid w:val="00304FFD"/>
    <w:rsid w:val="00305119"/>
    <w:rsid w:val="00312A9B"/>
    <w:rsid w:val="00313537"/>
    <w:rsid w:val="00317969"/>
    <w:rsid w:val="00320BFA"/>
    <w:rsid w:val="0032529A"/>
    <w:rsid w:val="00325BB5"/>
    <w:rsid w:val="0032651F"/>
    <w:rsid w:val="003326E5"/>
    <w:rsid w:val="00351D91"/>
    <w:rsid w:val="00355932"/>
    <w:rsid w:val="00355937"/>
    <w:rsid w:val="003565BB"/>
    <w:rsid w:val="00357F17"/>
    <w:rsid w:val="00365C46"/>
    <w:rsid w:val="00367FF9"/>
    <w:rsid w:val="00375ECD"/>
    <w:rsid w:val="0037652F"/>
    <w:rsid w:val="0038610E"/>
    <w:rsid w:val="00394932"/>
    <w:rsid w:val="003B08CF"/>
    <w:rsid w:val="003B7948"/>
    <w:rsid w:val="003C2219"/>
    <w:rsid w:val="003C24A5"/>
    <w:rsid w:val="003C6D7B"/>
    <w:rsid w:val="003C7E00"/>
    <w:rsid w:val="003D1DF6"/>
    <w:rsid w:val="003E3EFB"/>
    <w:rsid w:val="003E5067"/>
    <w:rsid w:val="003F3D1E"/>
    <w:rsid w:val="003F4424"/>
    <w:rsid w:val="003F4428"/>
    <w:rsid w:val="004012E5"/>
    <w:rsid w:val="00417387"/>
    <w:rsid w:val="0042074A"/>
    <w:rsid w:val="00427F0E"/>
    <w:rsid w:val="0043354A"/>
    <w:rsid w:val="004355A2"/>
    <w:rsid w:val="00461B5B"/>
    <w:rsid w:val="00465DAC"/>
    <w:rsid w:val="004A2EFF"/>
    <w:rsid w:val="004A72BB"/>
    <w:rsid w:val="004A7A02"/>
    <w:rsid w:val="004C336B"/>
    <w:rsid w:val="004E09FD"/>
    <w:rsid w:val="004F00B2"/>
    <w:rsid w:val="004F437A"/>
    <w:rsid w:val="004F79B6"/>
    <w:rsid w:val="00502405"/>
    <w:rsid w:val="00515946"/>
    <w:rsid w:val="00516053"/>
    <w:rsid w:val="00527543"/>
    <w:rsid w:val="00531F35"/>
    <w:rsid w:val="00532D17"/>
    <w:rsid w:val="0054047F"/>
    <w:rsid w:val="00541649"/>
    <w:rsid w:val="00565F1D"/>
    <w:rsid w:val="00566F8E"/>
    <w:rsid w:val="00570C05"/>
    <w:rsid w:val="00573902"/>
    <w:rsid w:val="005A2543"/>
    <w:rsid w:val="005A2FFB"/>
    <w:rsid w:val="005C1CD2"/>
    <w:rsid w:val="005C58C2"/>
    <w:rsid w:val="005C5C95"/>
    <w:rsid w:val="005D0303"/>
    <w:rsid w:val="005F5C69"/>
    <w:rsid w:val="00604872"/>
    <w:rsid w:val="006049EF"/>
    <w:rsid w:val="006108BF"/>
    <w:rsid w:val="0061099B"/>
    <w:rsid w:val="006124CA"/>
    <w:rsid w:val="00612EBE"/>
    <w:rsid w:val="006249B2"/>
    <w:rsid w:val="00625AE5"/>
    <w:rsid w:val="00637918"/>
    <w:rsid w:val="00641B97"/>
    <w:rsid w:val="006478D4"/>
    <w:rsid w:val="006601CB"/>
    <w:rsid w:val="0068506E"/>
    <w:rsid w:val="00690478"/>
    <w:rsid w:val="00691720"/>
    <w:rsid w:val="006922D6"/>
    <w:rsid w:val="006B15AD"/>
    <w:rsid w:val="006B2564"/>
    <w:rsid w:val="006B37E4"/>
    <w:rsid w:val="006C03E2"/>
    <w:rsid w:val="006C30AD"/>
    <w:rsid w:val="006C5C05"/>
    <w:rsid w:val="006C74FA"/>
    <w:rsid w:val="006D378A"/>
    <w:rsid w:val="006E0945"/>
    <w:rsid w:val="006E7AC0"/>
    <w:rsid w:val="006F111A"/>
    <w:rsid w:val="006F5271"/>
    <w:rsid w:val="00705268"/>
    <w:rsid w:val="00707C4A"/>
    <w:rsid w:val="0071378D"/>
    <w:rsid w:val="00733A6D"/>
    <w:rsid w:val="007430DE"/>
    <w:rsid w:val="00743A35"/>
    <w:rsid w:val="00744A5D"/>
    <w:rsid w:val="007565E3"/>
    <w:rsid w:val="007617E6"/>
    <w:rsid w:val="00761DC7"/>
    <w:rsid w:val="00763B5B"/>
    <w:rsid w:val="007843F9"/>
    <w:rsid w:val="00790CF8"/>
    <w:rsid w:val="0079587A"/>
    <w:rsid w:val="007A6442"/>
    <w:rsid w:val="007B1242"/>
    <w:rsid w:val="007B3D28"/>
    <w:rsid w:val="007B5EE5"/>
    <w:rsid w:val="007C317E"/>
    <w:rsid w:val="007E274C"/>
    <w:rsid w:val="007E519E"/>
    <w:rsid w:val="007F6A60"/>
    <w:rsid w:val="0080612A"/>
    <w:rsid w:val="00835984"/>
    <w:rsid w:val="0084664D"/>
    <w:rsid w:val="0085469C"/>
    <w:rsid w:val="008614DA"/>
    <w:rsid w:val="00865E97"/>
    <w:rsid w:val="0088243B"/>
    <w:rsid w:val="0089144E"/>
    <w:rsid w:val="00894472"/>
    <w:rsid w:val="008C7D89"/>
    <w:rsid w:val="008E6912"/>
    <w:rsid w:val="008E7681"/>
    <w:rsid w:val="008F2C91"/>
    <w:rsid w:val="008F2D5A"/>
    <w:rsid w:val="008F6848"/>
    <w:rsid w:val="00906963"/>
    <w:rsid w:val="00910B13"/>
    <w:rsid w:val="0092265C"/>
    <w:rsid w:val="00922ABA"/>
    <w:rsid w:val="0092798C"/>
    <w:rsid w:val="00937748"/>
    <w:rsid w:val="00954C99"/>
    <w:rsid w:val="00966344"/>
    <w:rsid w:val="00971401"/>
    <w:rsid w:val="00973176"/>
    <w:rsid w:val="009749C4"/>
    <w:rsid w:val="00981BAA"/>
    <w:rsid w:val="009828E4"/>
    <w:rsid w:val="009918D8"/>
    <w:rsid w:val="009A276A"/>
    <w:rsid w:val="009B09AD"/>
    <w:rsid w:val="009B252F"/>
    <w:rsid w:val="009B3903"/>
    <w:rsid w:val="009C6795"/>
    <w:rsid w:val="009D6943"/>
    <w:rsid w:val="009E3ECF"/>
    <w:rsid w:val="009E4C97"/>
    <w:rsid w:val="009E5745"/>
    <w:rsid w:val="009E6379"/>
    <w:rsid w:val="009F3206"/>
    <w:rsid w:val="009F506F"/>
    <w:rsid w:val="00A12CAE"/>
    <w:rsid w:val="00A14E9C"/>
    <w:rsid w:val="00A171DC"/>
    <w:rsid w:val="00A20C99"/>
    <w:rsid w:val="00A2673F"/>
    <w:rsid w:val="00A329E3"/>
    <w:rsid w:val="00A349EB"/>
    <w:rsid w:val="00A65F18"/>
    <w:rsid w:val="00A7247E"/>
    <w:rsid w:val="00A7304E"/>
    <w:rsid w:val="00A87FDA"/>
    <w:rsid w:val="00A94E41"/>
    <w:rsid w:val="00AA2742"/>
    <w:rsid w:val="00AA34CA"/>
    <w:rsid w:val="00AB036E"/>
    <w:rsid w:val="00AC1BBB"/>
    <w:rsid w:val="00AF0469"/>
    <w:rsid w:val="00AF1B3E"/>
    <w:rsid w:val="00AF3F32"/>
    <w:rsid w:val="00B13BC8"/>
    <w:rsid w:val="00B144D0"/>
    <w:rsid w:val="00B16189"/>
    <w:rsid w:val="00B225D7"/>
    <w:rsid w:val="00B342CB"/>
    <w:rsid w:val="00B37397"/>
    <w:rsid w:val="00B60D78"/>
    <w:rsid w:val="00B673B5"/>
    <w:rsid w:val="00B72D63"/>
    <w:rsid w:val="00B738D4"/>
    <w:rsid w:val="00B73B0B"/>
    <w:rsid w:val="00B83DE2"/>
    <w:rsid w:val="00B90677"/>
    <w:rsid w:val="00BA7700"/>
    <w:rsid w:val="00BB12A3"/>
    <w:rsid w:val="00BB3DAB"/>
    <w:rsid w:val="00BD424D"/>
    <w:rsid w:val="00BD7D5D"/>
    <w:rsid w:val="00BE20F0"/>
    <w:rsid w:val="00BE7E90"/>
    <w:rsid w:val="00C12167"/>
    <w:rsid w:val="00C14ACA"/>
    <w:rsid w:val="00C2029D"/>
    <w:rsid w:val="00C21B9F"/>
    <w:rsid w:val="00C33982"/>
    <w:rsid w:val="00C33D26"/>
    <w:rsid w:val="00C34B85"/>
    <w:rsid w:val="00C34D18"/>
    <w:rsid w:val="00C43AF5"/>
    <w:rsid w:val="00C631FA"/>
    <w:rsid w:val="00C64286"/>
    <w:rsid w:val="00C70BAA"/>
    <w:rsid w:val="00C7448E"/>
    <w:rsid w:val="00C74712"/>
    <w:rsid w:val="00C7658A"/>
    <w:rsid w:val="00C86DAC"/>
    <w:rsid w:val="00C94667"/>
    <w:rsid w:val="00C97950"/>
    <w:rsid w:val="00CA3F78"/>
    <w:rsid w:val="00CB0603"/>
    <w:rsid w:val="00CB06FF"/>
    <w:rsid w:val="00CB0E71"/>
    <w:rsid w:val="00CD4680"/>
    <w:rsid w:val="00CE4DE0"/>
    <w:rsid w:val="00D005F0"/>
    <w:rsid w:val="00D032E8"/>
    <w:rsid w:val="00D103B6"/>
    <w:rsid w:val="00D15D17"/>
    <w:rsid w:val="00D237C6"/>
    <w:rsid w:val="00D33222"/>
    <w:rsid w:val="00D42F47"/>
    <w:rsid w:val="00D63A4D"/>
    <w:rsid w:val="00D643CF"/>
    <w:rsid w:val="00D71807"/>
    <w:rsid w:val="00D74014"/>
    <w:rsid w:val="00DB0C44"/>
    <w:rsid w:val="00DD41B0"/>
    <w:rsid w:val="00DD5010"/>
    <w:rsid w:val="00DE5FD8"/>
    <w:rsid w:val="00DE7F56"/>
    <w:rsid w:val="00DF56A0"/>
    <w:rsid w:val="00E02431"/>
    <w:rsid w:val="00E21EBF"/>
    <w:rsid w:val="00E223B5"/>
    <w:rsid w:val="00E26CF4"/>
    <w:rsid w:val="00E30295"/>
    <w:rsid w:val="00E344F9"/>
    <w:rsid w:val="00E40BDA"/>
    <w:rsid w:val="00E62704"/>
    <w:rsid w:val="00E73FF7"/>
    <w:rsid w:val="00E855EF"/>
    <w:rsid w:val="00E85DB2"/>
    <w:rsid w:val="00E904AC"/>
    <w:rsid w:val="00E9516E"/>
    <w:rsid w:val="00E95E5E"/>
    <w:rsid w:val="00EA3994"/>
    <w:rsid w:val="00EA470E"/>
    <w:rsid w:val="00EB22A0"/>
    <w:rsid w:val="00ED641E"/>
    <w:rsid w:val="00EE6FB7"/>
    <w:rsid w:val="00EF5166"/>
    <w:rsid w:val="00F001DB"/>
    <w:rsid w:val="00F038A0"/>
    <w:rsid w:val="00F05737"/>
    <w:rsid w:val="00F21A66"/>
    <w:rsid w:val="00F311FB"/>
    <w:rsid w:val="00F43FE6"/>
    <w:rsid w:val="00F51A0B"/>
    <w:rsid w:val="00F525BA"/>
    <w:rsid w:val="00F54DB9"/>
    <w:rsid w:val="00F56D99"/>
    <w:rsid w:val="00F61CD0"/>
    <w:rsid w:val="00F90923"/>
    <w:rsid w:val="00FB65AC"/>
    <w:rsid w:val="00FB681F"/>
    <w:rsid w:val="00FB7BCD"/>
    <w:rsid w:val="00FD0646"/>
    <w:rsid w:val="00FD4F09"/>
    <w:rsid w:val="00FE0AED"/>
    <w:rsid w:val="00FE2ACE"/>
    <w:rsid w:val="00FE7C15"/>
    <w:rsid w:val="00FF0AB7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F3BA"/>
  <w15:docId w15:val="{40BAA045-9DB6-4EF8-8F80-E7DFBEF4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97"/>
    <w:pPr>
      <w:spacing w:after="0" w:line="36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820BF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20BF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20BF"/>
    <w:pPr>
      <w:keepNext/>
      <w:keepLines/>
      <w:numPr>
        <w:ilvl w:val="2"/>
        <w:numId w:val="13"/>
      </w:numPr>
      <w:spacing w:before="40"/>
      <w:ind w:left="7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20BF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20BF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20BF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20BF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20BF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20BF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37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B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C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02606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0260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0260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2606"/>
  </w:style>
  <w:style w:type="character" w:customStyle="1" w:styleId="Nadpis1Char">
    <w:name w:val="Nadpis 1 Char"/>
    <w:basedOn w:val="Standardnpsmoodstavce"/>
    <w:link w:val="Nadpis1"/>
    <w:uiPriority w:val="9"/>
    <w:rsid w:val="001820BF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820BF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820B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20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20B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20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20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20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20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32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11031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6272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ilegoddess.e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FCE30D1B6B6A43A0F2EACA0AC4CEC2" ma:contentTypeVersion="9" ma:contentTypeDescription="Vytvoří nový dokument" ma:contentTypeScope="" ma:versionID="7c207f6f9eed32c78f440ee9ac591330">
  <xsd:schema xmlns:xsd="http://www.w3.org/2001/XMLSchema" xmlns:xs="http://www.w3.org/2001/XMLSchema" xmlns:p="http://schemas.microsoft.com/office/2006/metadata/properties" xmlns:ns2="812a72d9-b9e9-447a-b939-167076c64d67" xmlns:ns3="00cab3a6-9ab6-4c32-903a-7b326e51c65b" targetNamespace="http://schemas.microsoft.com/office/2006/metadata/properties" ma:root="true" ma:fieldsID="cd35dc440bd26384916f7d583d420479" ns2:_="" ns3:_="">
    <xsd:import namespace="812a72d9-b9e9-447a-b939-167076c64d67"/>
    <xsd:import namespace="00cab3a6-9ab6-4c32-903a-7b326e51c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a72d9-b9e9-447a-b939-167076c64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b3a6-9ab6-4c32-903a-7b326e51c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3F7A-1CFF-4E11-917C-ABE02E5C4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a72d9-b9e9-447a-b939-167076c64d67"/>
    <ds:schemaRef ds:uri="00cab3a6-9ab6-4c32-903a-7b326e51c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A4A09-BCFE-4C5A-9B1B-53F862F2E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827E5-4292-42F7-96F4-D4CA4989F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0C10A4-BEDF-40AC-8866-AF72AE38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5732</TotalTime>
  <Pages>1</Pages>
  <Words>7807</Words>
  <Characters>46064</Characters>
  <Application>Microsoft Office Word</Application>
  <DocSecurity>0</DocSecurity>
  <Lines>383</Lines>
  <Paragraphs>107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VFU_Brno</Company>
  <LinksUpToDate>false</LinksUpToDate>
  <CharactersWithSpaces>53764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SLAMENIKOVAE</dc:creator>
  <cp:lastModifiedBy>Jana Charousová</cp:lastModifiedBy>
  <cp:revision>13</cp:revision>
  <dcterms:created xsi:type="dcterms:W3CDTF">2022-02-20T18:49:00Z</dcterms:created>
  <dcterms:modified xsi:type="dcterms:W3CDTF">2022-04-01T05:56:00Z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0x010100EFFCE30D1B6B6A43A0F2EACA0AC4CEC2</vt:lpwstr>
  </property>
</Properties>
</file>